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F2" w:rsidRPr="00A75263" w:rsidRDefault="00513320" w:rsidP="009E006D">
      <w:pPr>
        <w:pStyle w:val="NoSpacing"/>
        <w:spacing w:before="120" w:line="276" w:lineRule="auto"/>
        <w:jc w:val="right"/>
        <w:rPr>
          <w:rFonts w:ascii="Arial" w:hAnsi="Arial" w:cs="Arial"/>
          <w:b w:val="0"/>
          <w:i/>
          <w:noProof/>
          <w:sz w:val="22"/>
          <w:szCs w:val="22"/>
        </w:rPr>
      </w:pPr>
      <w:r w:rsidRPr="00A75263">
        <w:rPr>
          <w:rFonts w:ascii="Arial" w:hAnsi="Arial" w:cs="Arial"/>
          <w:b w:val="0"/>
          <w:i/>
          <w:noProof/>
          <w:sz w:val="22"/>
          <w:szCs w:val="22"/>
        </w:rPr>
        <w:t>Образец № 4</w:t>
      </w:r>
    </w:p>
    <w:p w:rsidR="004D62F2" w:rsidRPr="00A75263" w:rsidRDefault="00512A2D" w:rsidP="006C18E0">
      <w:pPr>
        <w:spacing w:before="240" w:line="276" w:lineRule="auto"/>
        <w:jc w:val="center"/>
        <w:rPr>
          <w:rFonts w:ascii="Arial" w:hAnsi="Arial" w:cs="Arial"/>
          <w:b/>
          <w:noProof/>
          <w:u w:val="single"/>
          <w:lang w:val="bg-BG"/>
        </w:rPr>
      </w:pPr>
      <w:r w:rsidRPr="00A75263">
        <w:rPr>
          <w:rFonts w:ascii="Arial" w:hAnsi="Arial" w:cs="Arial"/>
          <w:b/>
          <w:noProof/>
          <w:u w:val="single"/>
          <w:lang w:val="bg-BG"/>
        </w:rPr>
        <w:t xml:space="preserve">ТЕХНИЧЕСКО </w:t>
      </w:r>
      <w:r w:rsidR="004D62F2" w:rsidRPr="00A75263">
        <w:rPr>
          <w:rFonts w:ascii="Arial" w:hAnsi="Arial" w:cs="Arial"/>
          <w:b/>
          <w:noProof/>
          <w:u w:val="single"/>
          <w:lang w:val="bg-BG"/>
        </w:rPr>
        <w:t>ПРЕДЛОЖЕНИЕ</w:t>
      </w:r>
    </w:p>
    <w:p w:rsidR="004D62F2" w:rsidRPr="00A75263" w:rsidRDefault="00A75263" w:rsidP="00A75263">
      <w:pPr>
        <w:pStyle w:val="BodyText"/>
        <w:spacing w:before="720" w:line="276" w:lineRule="auto"/>
        <w:jc w:val="left"/>
        <w:rPr>
          <w:rFonts w:ascii="Arial" w:hAnsi="Arial" w:cs="Arial"/>
          <w:b/>
          <w:noProof/>
          <w:lang w:val="bg-BG"/>
        </w:rPr>
      </w:pPr>
      <w:r>
        <w:rPr>
          <w:rFonts w:ascii="Arial" w:hAnsi="Arial" w:cs="Arial"/>
          <w:b/>
          <w:noProof/>
          <w:lang w:val="bg-BG"/>
        </w:rPr>
        <w:t>До „УСБАЛО</w:t>
      </w:r>
      <w:r w:rsidR="004D62F2" w:rsidRPr="00A75263">
        <w:rPr>
          <w:rFonts w:ascii="Arial" w:hAnsi="Arial" w:cs="Arial"/>
          <w:b/>
          <w:noProof/>
          <w:lang w:val="bg-BG"/>
        </w:rPr>
        <w:t>” ЕАД</w:t>
      </w:r>
    </w:p>
    <w:p w:rsidR="00A75263" w:rsidRDefault="004D62F2" w:rsidP="00A75263">
      <w:pPr>
        <w:pStyle w:val="BodyText"/>
        <w:spacing w:line="276" w:lineRule="auto"/>
        <w:jc w:val="left"/>
        <w:rPr>
          <w:rFonts w:ascii="Arial" w:hAnsi="Arial" w:cs="Arial"/>
          <w:b/>
          <w:noProof/>
          <w:lang w:val="bg-BG"/>
        </w:rPr>
      </w:pPr>
      <w:r w:rsidRPr="00A75263">
        <w:rPr>
          <w:rFonts w:ascii="Arial" w:hAnsi="Arial" w:cs="Arial"/>
          <w:b/>
          <w:noProof/>
          <w:lang w:val="bg-BG"/>
        </w:rPr>
        <w:t>гр. София</w:t>
      </w:r>
      <w:r w:rsidR="00A75263">
        <w:rPr>
          <w:rFonts w:ascii="Arial" w:hAnsi="Arial" w:cs="Arial"/>
          <w:b/>
          <w:noProof/>
          <w:lang w:val="bg-BG"/>
        </w:rPr>
        <w:t xml:space="preserve"> 1756</w:t>
      </w:r>
      <w:r w:rsidRPr="00A75263">
        <w:rPr>
          <w:rFonts w:ascii="Arial" w:hAnsi="Arial" w:cs="Arial"/>
          <w:b/>
          <w:noProof/>
          <w:lang w:val="bg-BG"/>
        </w:rPr>
        <w:t xml:space="preserve">, </w:t>
      </w:r>
    </w:p>
    <w:p w:rsidR="004D62F2" w:rsidRPr="00A75263" w:rsidRDefault="00897ECD" w:rsidP="00A75263">
      <w:pPr>
        <w:pStyle w:val="BodyText"/>
        <w:spacing w:line="276" w:lineRule="auto"/>
        <w:jc w:val="left"/>
        <w:rPr>
          <w:rFonts w:ascii="Arial" w:hAnsi="Arial" w:cs="Arial"/>
          <w:noProof/>
          <w:highlight w:val="yellow"/>
          <w:lang w:val="bg-BG"/>
        </w:rPr>
      </w:pPr>
      <w:r w:rsidRPr="00A75263">
        <w:rPr>
          <w:rFonts w:ascii="Arial" w:hAnsi="Arial" w:cs="Arial"/>
          <w:b/>
          <w:noProof/>
          <w:lang w:val="bg-BG"/>
        </w:rPr>
        <w:t>ул. „Пловдивско пол</w:t>
      </w:r>
      <w:r w:rsidR="002A1B27" w:rsidRPr="00A75263">
        <w:rPr>
          <w:rFonts w:ascii="Arial" w:hAnsi="Arial" w:cs="Arial"/>
          <w:b/>
          <w:noProof/>
          <w:lang w:val="bg-BG"/>
        </w:rPr>
        <w:t>е” № 6</w:t>
      </w:r>
    </w:p>
    <w:p w:rsidR="009E006D" w:rsidRPr="00A75263" w:rsidRDefault="004D62F2" w:rsidP="004B044D">
      <w:pPr>
        <w:pStyle w:val="BodyText2"/>
        <w:spacing w:before="480" w:after="0" w:line="276" w:lineRule="auto"/>
        <w:ind w:right="144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A75263">
        <w:rPr>
          <w:rFonts w:ascii="Arial" w:hAnsi="Arial" w:cs="Arial"/>
          <w:b/>
          <w:noProof/>
          <w:sz w:val="24"/>
          <w:szCs w:val="24"/>
          <w:lang w:val="bg-BG"/>
        </w:rPr>
        <w:t>От</w:t>
      </w:r>
      <w:r w:rsidR="007C0E8A" w:rsidRPr="00A75263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Pr="00A75263">
        <w:rPr>
          <w:rFonts w:ascii="Arial" w:hAnsi="Arial" w:cs="Arial"/>
          <w:b/>
          <w:noProof/>
          <w:sz w:val="24"/>
          <w:szCs w:val="24"/>
          <w:lang w:val="bg-BG"/>
        </w:rPr>
        <w:t>...................................................................................................................</w:t>
      </w:r>
      <w:r w:rsidR="001415AE" w:rsidRPr="00A75263">
        <w:rPr>
          <w:rFonts w:ascii="Arial" w:hAnsi="Arial" w:cs="Arial"/>
          <w:b/>
          <w:noProof/>
          <w:sz w:val="24"/>
          <w:szCs w:val="24"/>
          <w:lang w:val="bg-BG"/>
        </w:rPr>
        <w:t>.......</w:t>
      </w:r>
      <w:r w:rsidR="00E24487" w:rsidRPr="00A75263">
        <w:rPr>
          <w:rFonts w:ascii="Arial" w:hAnsi="Arial" w:cs="Arial"/>
          <w:b/>
          <w:noProof/>
          <w:sz w:val="24"/>
          <w:szCs w:val="24"/>
          <w:lang w:val="bg-BG"/>
        </w:rPr>
        <w:t>.....</w:t>
      </w:r>
      <w:r w:rsidRPr="00A75263">
        <w:rPr>
          <w:rFonts w:ascii="Arial" w:hAnsi="Arial" w:cs="Arial"/>
          <w:b/>
          <w:noProof/>
          <w:sz w:val="24"/>
          <w:szCs w:val="24"/>
          <w:lang w:val="bg-BG"/>
        </w:rPr>
        <w:t>,</w:t>
      </w:r>
    </w:p>
    <w:p w:rsidR="004D62F2" w:rsidRPr="00A75263" w:rsidRDefault="00381780" w:rsidP="009E006D">
      <w:pPr>
        <w:pStyle w:val="BodyText2"/>
        <w:spacing w:after="0" w:line="276" w:lineRule="auto"/>
        <w:ind w:right="142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A75263">
        <w:rPr>
          <w:rFonts w:ascii="Arial" w:hAnsi="Arial" w:cs="Arial"/>
          <w:noProof/>
          <w:szCs w:val="24"/>
          <w:lang w:val="bg-BG"/>
        </w:rPr>
        <w:t>представлявано от управителя (изпълнителния</w:t>
      </w:r>
      <w:r w:rsidR="004D62F2" w:rsidRPr="00A75263">
        <w:rPr>
          <w:rFonts w:ascii="Arial" w:hAnsi="Arial" w:cs="Arial"/>
          <w:noProof/>
          <w:szCs w:val="24"/>
          <w:lang w:val="bg-BG"/>
        </w:rPr>
        <w:t xml:space="preserve"> директор)</w:t>
      </w:r>
      <w:r w:rsidR="001415AE" w:rsidRPr="00A75263">
        <w:rPr>
          <w:rFonts w:ascii="Arial" w:hAnsi="Arial" w:cs="Arial"/>
          <w:noProof/>
          <w:szCs w:val="24"/>
        </w:rPr>
        <w:t xml:space="preserve"> </w:t>
      </w:r>
      <w:r w:rsidR="004D62F2" w:rsidRPr="00A75263">
        <w:rPr>
          <w:rFonts w:ascii="Arial" w:hAnsi="Arial" w:cs="Arial"/>
          <w:noProof/>
          <w:szCs w:val="24"/>
          <w:lang w:val="bg-BG"/>
        </w:rPr>
        <w:t>................</w:t>
      </w:r>
      <w:r w:rsidRPr="00A75263">
        <w:rPr>
          <w:rFonts w:ascii="Arial" w:hAnsi="Arial" w:cs="Arial"/>
          <w:noProof/>
          <w:szCs w:val="24"/>
          <w:lang w:val="bg-BG"/>
        </w:rPr>
        <w:t>..................</w:t>
      </w:r>
      <w:r w:rsidR="004D62F2" w:rsidRPr="00A75263">
        <w:rPr>
          <w:rFonts w:ascii="Arial" w:hAnsi="Arial" w:cs="Arial"/>
          <w:noProof/>
          <w:szCs w:val="24"/>
          <w:lang w:val="bg-BG"/>
        </w:rPr>
        <w:t>,</w:t>
      </w:r>
    </w:p>
    <w:p w:rsidR="004D62F2" w:rsidRPr="00A75263" w:rsidRDefault="004D62F2" w:rsidP="009E006D">
      <w:pPr>
        <w:spacing w:line="276" w:lineRule="auto"/>
        <w:ind w:right="141"/>
        <w:jc w:val="both"/>
        <w:rPr>
          <w:rFonts w:ascii="Arial" w:hAnsi="Arial" w:cs="Arial"/>
          <w:noProof/>
          <w:lang w:val="bg-BG"/>
        </w:rPr>
      </w:pPr>
      <w:r w:rsidRPr="00A75263">
        <w:rPr>
          <w:rFonts w:ascii="Arial" w:hAnsi="Arial" w:cs="Arial"/>
          <w:noProof/>
          <w:lang w:val="bg-BG"/>
        </w:rPr>
        <w:t>ЕИК/БУЛСТАТ код ............................</w:t>
      </w:r>
      <w:r w:rsidR="00E24487" w:rsidRPr="00A75263">
        <w:rPr>
          <w:rFonts w:ascii="Arial" w:hAnsi="Arial" w:cs="Arial"/>
          <w:noProof/>
          <w:lang w:val="bg-BG"/>
        </w:rPr>
        <w:t>...................</w:t>
      </w:r>
      <w:r w:rsidR="00381780" w:rsidRPr="00A75263">
        <w:rPr>
          <w:rFonts w:ascii="Arial" w:hAnsi="Arial" w:cs="Arial"/>
          <w:noProof/>
          <w:lang w:val="bg-BG"/>
        </w:rPr>
        <w:t>.</w:t>
      </w:r>
      <w:r w:rsidRPr="00A75263">
        <w:rPr>
          <w:rFonts w:ascii="Arial" w:hAnsi="Arial" w:cs="Arial"/>
          <w:noProof/>
          <w:lang w:val="bg-BG"/>
        </w:rPr>
        <w:t>, със седалище и адрес на управление ................................................................</w:t>
      </w:r>
      <w:r w:rsidR="00E24487" w:rsidRPr="00A75263">
        <w:rPr>
          <w:rFonts w:ascii="Arial" w:hAnsi="Arial" w:cs="Arial"/>
          <w:noProof/>
          <w:lang w:val="bg-BG"/>
        </w:rPr>
        <w:t>........................</w:t>
      </w:r>
      <w:r w:rsidRPr="00A75263">
        <w:rPr>
          <w:rFonts w:ascii="Arial" w:hAnsi="Arial" w:cs="Arial"/>
          <w:noProof/>
          <w:lang w:val="bg-BG"/>
        </w:rPr>
        <w:t>, телефон .........................., факс ................................. и електронна поща ..................................... за кореспонденция по настоящата поръчка.</w:t>
      </w:r>
    </w:p>
    <w:p w:rsidR="004D62F2" w:rsidRPr="00A75263" w:rsidRDefault="004D62F2" w:rsidP="006C18E0">
      <w:pPr>
        <w:spacing w:before="480" w:line="276" w:lineRule="auto"/>
        <w:jc w:val="both"/>
        <w:rPr>
          <w:rFonts w:ascii="Arial" w:hAnsi="Arial" w:cs="Arial"/>
          <w:b/>
          <w:noProof/>
        </w:rPr>
      </w:pPr>
      <w:r w:rsidRPr="00A75263">
        <w:rPr>
          <w:rFonts w:ascii="Arial" w:hAnsi="Arial" w:cs="Arial"/>
          <w:b/>
          <w:noProof/>
        </w:rPr>
        <w:t xml:space="preserve">УВАЖАЕМИ </w:t>
      </w:r>
      <w:r w:rsidR="00F02C18" w:rsidRPr="00A75263">
        <w:rPr>
          <w:rFonts w:ascii="Arial" w:hAnsi="Arial" w:cs="Arial"/>
          <w:b/>
          <w:noProof/>
          <w:lang w:val="bg-BG"/>
        </w:rPr>
        <w:t xml:space="preserve">ДАМИ И </w:t>
      </w:r>
      <w:r w:rsidRPr="00A75263">
        <w:rPr>
          <w:rFonts w:ascii="Arial" w:hAnsi="Arial" w:cs="Arial"/>
          <w:b/>
          <w:noProof/>
        </w:rPr>
        <w:t>ГОСПОДА,</w:t>
      </w:r>
    </w:p>
    <w:p w:rsidR="004D62F2" w:rsidRPr="00A75263" w:rsidRDefault="004D62F2" w:rsidP="009E006D">
      <w:pPr>
        <w:pStyle w:val="BodyText2"/>
        <w:spacing w:before="240" w:after="0" w:line="276" w:lineRule="auto"/>
        <w:ind w:right="74"/>
        <w:jc w:val="both"/>
        <w:rPr>
          <w:rFonts w:ascii="Arial" w:hAnsi="Arial" w:cs="Arial"/>
          <w:noProof/>
          <w:sz w:val="24"/>
          <w:szCs w:val="24"/>
          <w:lang w:val="bg-BG"/>
        </w:rPr>
      </w:pPr>
      <w:r w:rsidRPr="00A75263">
        <w:rPr>
          <w:rFonts w:ascii="Arial" w:hAnsi="Arial" w:cs="Arial"/>
          <w:b/>
          <w:noProof/>
          <w:sz w:val="24"/>
          <w:szCs w:val="24"/>
          <w:lang w:val="bg-BG"/>
        </w:rPr>
        <w:t>1.</w:t>
      </w:r>
      <w:r w:rsidRPr="00A75263">
        <w:rPr>
          <w:rFonts w:ascii="Arial" w:hAnsi="Arial" w:cs="Arial"/>
          <w:noProof/>
          <w:sz w:val="24"/>
          <w:szCs w:val="24"/>
          <w:lang w:val="bg-BG"/>
        </w:rPr>
        <w:t xml:space="preserve"> След запознаване с всички документи и образ</w:t>
      </w:r>
      <w:r w:rsidR="00B93CAC" w:rsidRPr="00A75263">
        <w:rPr>
          <w:rFonts w:ascii="Arial" w:hAnsi="Arial" w:cs="Arial"/>
          <w:noProof/>
          <w:sz w:val="24"/>
          <w:szCs w:val="24"/>
          <w:lang w:val="bg-BG"/>
        </w:rPr>
        <w:t>ци от утвърдената документация</w:t>
      </w:r>
      <w:r w:rsidRPr="00A75263">
        <w:rPr>
          <w:rFonts w:ascii="Arial" w:hAnsi="Arial" w:cs="Arial"/>
          <w:noProof/>
          <w:sz w:val="24"/>
          <w:szCs w:val="24"/>
          <w:lang w:val="bg-BG"/>
        </w:rPr>
        <w:t xml:space="preserve"> за участие и обявена от Вас </w:t>
      </w:r>
      <w:r w:rsidR="00B93CAC" w:rsidRPr="00A75263">
        <w:rPr>
          <w:rFonts w:ascii="Arial" w:hAnsi="Arial" w:cs="Arial"/>
          <w:noProof/>
          <w:sz w:val="24"/>
          <w:szCs w:val="24"/>
          <w:lang w:val="bg-BG"/>
        </w:rPr>
        <w:t xml:space="preserve">открита </w:t>
      </w:r>
      <w:r w:rsidRPr="00A75263">
        <w:rPr>
          <w:rFonts w:ascii="Arial" w:hAnsi="Arial" w:cs="Arial"/>
          <w:noProof/>
          <w:sz w:val="24"/>
          <w:szCs w:val="24"/>
          <w:lang w:val="bg-BG"/>
        </w:rPr>
        <w:t xml:space="preserve">процедура за възлагане на обществена поръчка с предмет: </w:t>
      </w:r>
      <w:r w:rsidR="002A1B27" w:rsidRPr="00A75263">
        <w:rPr>
          <w:rFonts w:ascii="Arial" w:hAnsi="Arial" w:cs="Arial"/>
          <w:b/>
          <w:noProof/>
          <w:sz w:val="24"/>
          <w:szCs w:val="24"/>
          <w:lang w:val="bg-BG"/>
        </w:rPr>
        <w:t>„</w:t>
      </w:r>
      <w:r w:rsidR="006C18E0" w:rsidRPr="00ED5FEB">
        <w:rPr>
          <w:rFonts w:ascii="Arial" w:hAnsi="Arial" w:cs="Arial"/>
          <w:b/>
          <w:noProof/>
          <w:lang w:val="bg-BG" w:eastAsia="bg-BG"/>
        </w:rPr>
        <w:t>Периодично повтарящи се доставки на общ медицински консуматив за нуждите на „УСБАЛО” ЕАД за срок от 24 месеца</w:t>
      </w:r>
      <w:r w:rsidR="002E4A35" w:rsidRPr="00A75263">
        <w:rPr>
          <w:rFonts w:ascii="Arial" w:hAnsi="Arial" w:cs="Arial"/>
          <w:b/>
          <w:noProof/>
          <w:sz w:val="24"/>
          <w:szCs w:val="24"/>
          <w:lang w:val="bg-BG"/>
        </w:rPr>
        <w:t>“</w:t>
      </w:r>
      <w:r w:rsidRPr="00A75263">
        <w:rPr>
          <w:rFonts w:ascii="Arial" w:hAnsi="Arial" w:cs="Arial"/>
          <w:b/>
          <w:noProof/>
          <w:sz w:val="24"/>
          <w:szCs w:val="24"/>
          <w:lang w:val="bg-BG"/>
        </w:rPr>
        <w:t>,</w:t>
      </w:r>
      <w:r w:rsidRPr="00A75263">
        <w:rPr>
          <w:rFonts w:ascii="Arial" w:hAnsi="Arial" w:cs="Arial"/>
          <w:noProof/>
          <w:sz w:val="24"/>
          <w:szCs w:val="24"/>
          <w:lang w:val="bg-BG"/>
        </w:rPr>
        <w:t xml:space="preserve"> декларираме, че сме запознати с указанията и условията за участие, съгласни сме с поставените от Вас условия и ги приемаме без възра</w:t>
      </w:r>
      <w:r w:rsidR="00381780" w:rsidRPr="00A75263">
        <w:rPr>
          <w:rFonts w:ascii="Arial" w:hAnsi="Arial" w:cs="Arial"/>
          <w:noProof/>
          <w:sz w:val="24"/>
          <w:szCs w:val="24"/>
          <w:lang w:val="bg-BG"/>
        </w:rPr>
        <w:t>жения, като представяме нашето Т</w:t>
      </w:r>
      <w:r w:rsidRPr="00A75263">
        <w:rPr>
          <w:rFonts w:ascii="Arial" w:hAnsi="Arial" w:cs="Arial"/>
          <w:noProof/>
          <w:sz w:val="24"/>
          <w:szCs w:val="24"/>
          <w:lang w:val="bg-BG"/>
        </w:rPr>
        <w:t>ехническо предложение за изпълнение на поръчката.</w:t>
      </w:r>
    </w:p>
    <w:p w:rsidR="004D62F2" w:rsidRPr="00A75263" w:rsidRDefault="004D62F2" w:rsidP="006C18E0">
      <w:pPr>
        <w:tabs>
          <w:tab w:val="left" w:pos="0"/>
          <w:tab w:val="left" w:pos="567"/>
        </w:tabs>
        <w:spacing w:before="80" w:line="276" w:lineRule="auto"/>
        <w:jc w:val="both"/>
        <w:rPr>
          <w:rFonts w:ascii="Arial" w:hAnsi="Arial" w:cs="Arial"/>
          <w:b/>
          <w:noProof/>
          <w:color w:val="000000"/>
        </w:rPr>
      </w:pPr>
      <w:r w:rsidRPr="00A75263">
        <w:rPr>
          <w:rFonts w:ascii="Arial" w:hAnsi="Arial" w:cs="Arial"/>
          <w:b/>
          <w:noProof/>
          <w:color w:val="000000"/>
        </w:rPr>
        <w:t>2.</w:t>
      </w:r>
      <w:r w:rsidRPr="00A75263">
        <w:rPr>
          <w:rFonts w:ascii="Arial" w:hAnsi="Arial" w:cs="Arial"/>
          <w:noProof/>
          <w:color w:val="000000"/>
        </w:rPr>
        <w:t xml:space="preserve"> </w:t>
      </w:r>
      <w:r w:rsidRPr="00A75263">
        <w:rPr>
          <w:rFonts w:ascii="Arial" w:hAnsi="Arial" w:cs="Arial"/>
          <w:b/>
          <w:noProof/>
          <w:color w:val="000000"/>
        </w:rPr>
        <w:t xml:space="preserve">Срок на отложено плащане на слугите – </w:t>
      </w:r>
      <w:r w:rsidRPr="00A75263">
        <w:rPr>
          <w:rFonts w:ascii="Arial" w:hAnsi="Arial" w:cs="Arial"/>
          <w:bCs/>
          <w:noProof/>
        </w:rPr>
        <w:t xml:space="preserve">в срок </w:t>
      </w:r>
      <w:r w:rsidRPr="00A75263">
        <w:rPr>
          <w:rFonts w:ascii="Arial" w:hAnsi="Arial" w:cs="Arial"/>
          <w:b/>
          <w:bCs/>
          <w:noProof/>
        </w:rPr>
        <w:t>до 60 (шестдесет) календарни дни</w:t>
      </w:r>
      <w:r w:rsidR="006C18E0">
        <w:rPr>
          <w:rFonts w:ascii="Arial" w:hAnsi="Arial" w:cs="Arial"/>
          <w:bCs/>
          <w:noProof/>
        </w:rPr>
        <w:t>, по банкова сметка на и</w:t>
      </w:r>
      <w:r w:rsidRPr="00A75263">
        <w:rPr>
          <w:rFonts w:ascii="Arial" w:hAnsi="Arial" w:cs="Arial"/>
          <w:bCs/>
          <w:noProof/>
        </w:rPr>
        <w:t>зпълнителя, след издаване на фактура и</w:t>
      </w:r>
      <w:r w:rsidRPr="00A75263">
        <w:rPr>
          <w:rFonts w:ascii="Arial" w:hAnsi="Arial" w:cs="Arial"/>
          <w:noProof/>
          <w:spacing w:val="5"/>
        </w:rPr>
        <w:t xml:space="preserve"> подписване на приемо-предавателен протокол за доставка</w:t>
      </w:r>
      <w:r w:rsidRPr="00A75263">
        <w:rPr>
          <w:rFonts w:ascii="Arial" w:hAnsi="Arial" w:cs="Arial"/>
          <w:bCs/>
          <w:noProof/>
        </w:rPr>
        <w:t>, считано от датата на получаване на фактурата</w:t>
      </w:r>
      <w:r w:rsidR="009E006D" w:rsidRPr="00A75263">
        <w:rPr>
          <w:rFonts w:ascii="Arial" w:hAnsi="Arial" w:cs="Arial"/>
          <w:noProof/>
        </w:rPr>
        <w:t>.</w:t>
      </w:r>
    </w:p>
    <w:p w:rsidR="004D62F2" w:rsidRPr="00A75263" w:rsidRDefault="004D62F2" w:rsidP="006C18E0">
      <w:pPr>
        <w:spacing w:before="80" w:line="276" w:lineRule="auto"/>
        <w:ind w:right="6"/>
        <w:jc w:val="both"/>
        <w:rPr>
          <w:rFonts w:ascii="Arial" w:hAnsi="Arial" w:cs="Arial"/>
          <w:noProof/>
          <w:lang w:val="bg-BG"/>
        </w:rPr>
      </w:pPr>
      <w:r w:rsidRPr="00A75263">
        <w:rPr>
          <w:rFonts w:ascii="Arial" w:hAnsi="Arial" w:cs="Arial"/>
          <w:b/>
          <w:noProof/>
        </w:rPr>
        <w:t>3.</w:t>
      </w:r>
      <w:r w:rsidRPr="00A75263">
        <w:rPr>
          <w:rFonts w:ascii="Arial" w:hAnsi="Arial" w:cs="Arial"/>
          <w:noProof/>
        </w:rPr>
        <w:t xml:space="preserve"> </w:t>
      </w:r>
      <w:r w:rsidRPr="00A75263">
        <w:rPr>
          <w:rFonts w:ascii="Arial" w:hAnsi="Arial" w:cs="Arial"/>
          <w:b/>
          <w:noProof/>
        </w:rPr>
        <w:t>Срок за изпълнение на поръчката</w:t>
      </w:r>
      <w:r w:rsidR="00A75263">
        <w:rPr>
          <w:rFonts w:ascii="Arial" w:hAnsi="Arial" w:cs="Arial"/>
          <w:noProof/>
        </w:rPr>
        <w:t xml:space="preserve"> – </w:t>
      </w:r>
      <w:r w:rsidR="002A1B27" w:rsidRPr="00A75263">
        <w:rPr>
          <w:rFonts w:ascii="Arial" w:hAnsi="Arial" w:cs="Arial"/>
          <w:noProof/>
        </w:rPr>
        <w:t>2</w:t>
      </w:r>
      <w:r w:rsidR="00A75263">
        <w:rPr>
          <w:rFonts w:ascii="Arial" w:hAnsi="Arial" w:cs="Arial"/>
          <w:noProof/>
          <w:lang w:val="bg-BG"/>
        </w:rPr>
        <w:t>4 (двадесет и четири</w:t>
      </w:r>
      <w:r w:rsidR="00381780" w:rsidRPr="00A75263">
        <w:rPr>
          <w:rFonts w:ascii="Arial" w:hAnsi="Arial" w:cs="Arial"/>
          <w:noProof/>
          <w:lang w:val="bg-BG"/>
        </w:rPr>
        <w:t>)</w:t>
      </w:r>
      <w:r w:rsidR="002A1B27" w:rsidRPr="00A75263">
        <w:rPr>
          <w:rFonts w:ascii="Arial" w:hAnsi="Arial" w:cs="Arial"/>
          <w:noProof/>
        </w:rPr>
        <w:t xml:space="preserve"> месеца</w:t>
      </w:r>
      <w:r w:rsidRPr="00A75263">
        <w:rPr>
          <w:rFonts w:ascii="Arial" w:hAnsi="Arial" w:cs="Arial"/>
          <w:noProof/>
        </w:rPr>
        <w:t xml:space="preserve"> от подписване на договора</w:t>
      </w:r>
      <w:r w:rsidR="00E57ED0" w:rsidRPr="00A75263">
        <w:rPr>
          <w:rFonts w:ascii="Arial" w:hAnsi="Arial" w:cs="Arial"/>
          <w:noProof/>
          <w:lang w:val="bg-BG"/>
        </w:rPr>
        <w:t>.</w:t>
      </w:r>
    </w:p>
    <w:p w:rsidR="001415AE" w:rsidRPr="00A75263" w:rsidRDefault="004D62F2" w:rsidP="006C18E0">
      <w:pPr>
        <w:spacing w:before="80" w:line="276" w:lineRule="auto"/>
        <w:ind w:right="6"/>
        <w:jc w:val="both"/>
        <w:rPr>
          <w:rFonts w:ascii="Arial" w:hAnsi="Arial" w:cs="Arial"/>
          <w:noProof/>
        </w:rPr>
      </w:pPr>
      <w:r w:rsidRPr="00A75263">
        <w:rPr>
          <w:rFonts w:ascii="Arial" w:hAnsi="Arial" w:cs="Arial"/>
          <w:b/>
          <w:noProof/>
        </w:rPr>
        <w:t>4.</w:t>
      </w:r>
      <w:r w:rsidRPr="00A75263">
        <w:rPr>
          <w:rFonts w:ascii="Arial" w:hAnsi="Arial" w:cs="Arial"/>
          <w:noProof/>
        </w:rPr>
        <w:t xml:space="preserve"> </w:t>
      </w:r>
      <w:r w:rsidRPr="00A75263">
        <w:rPr>
          <w:rFonts w:ascii="Arial" w:hAnsi="Arial" w:cs="Arial"/>
          <w:b/>
          <w:noProof/>
        </w:rPr>
        <w:t>Срок на валидност на офертата</w:t>
      </w:r>
      <w:r w:rsidRPr="00A75263">
        <w:rPr>
          <w:rFonts w:ascii="Arial" w:hAnsi="Arial" w:cs="Arial"/>
          <w:noProof/>
        </w:rPr>
        <w:t xml:space="preserve"> – </w:t>
      </w:r>
      <w:r w:rsidR="009148C4">
        <w:rPr>
          <w:rFonts w:ascii="Arial" w:hAnsi="Arial" w:cs="Arial"/>
          <w:noProof/>
          <w:lang w:val="bg-BG"/>
        </w:rPr>
        <w:t>180 (</w:t>
      </w:r>
      <w:r w:rsidR="009148C4" w:rsidRPr="009148C4">
        <w:rPr>
          <w:rFonts w:ascii="Arial" w:hAnsi="Arial" w:cs="Arial"/>
          <w:i/>
          <w:noProof/>
          <w:lang w:val="bg-BG"/>
        </w:rPr>
        <w:t>сто и осемдесет</w:t>
      </w:r>
      <w:r w:rsidR="00381780" w:rsidRPr="00A75263">
        <w:rPr>
          <w:rFonts w:ascii="Arial" w:hAnsi="Arial" w:cs="Arial"/>
          <w:noProof/>
          <w:lang w:val="bg-BG"/>
        </w:rPr>
        <w:t>)</w:t>
      </w:r>
      <w:r w:rsidR="009148C4">
        <w:rPr>
          <w:rFonts w:ascii="Arial" w:hAnsi="Arial" w:cs="Arial"/>
          <w:noProof/>
        </w:rPr>
        <w:t xml:space="preserve"> </w:t>
      </w:r>
      <w:r w:rsidR="009148C4">
        <w:rPr>
          <w:rFonts w:ascii="Arial" w:hAnsi="Arial" w:cs="Arial"/>
          <w:noProof/>
          <w:lang w:val="bg-BG"/>
        </w:rPr>
        <w:t xml:space="preserve">календарни </w:t>
      </w:r>
      <w:r w:rsidR="009148C4">
        <w:rPr>
          <w:rFonts w:ascii="Arial" w:hAnsi="Arial" w:cs="Arial"/>
          <w:noProof/>
        </w:rPr>
        <w:t>дни</w:t>
      </w:r>
      <w:r w:rsidRPr="00A75263">
        <w:rPr>
          <w:rFonts w:ascii="Arial" w:hAnsi="Arial" w:cs="Arial"/>
          <w:noProof/>
        </w:rPr>
        <w:t>, считано от датата, определена за краен срок за подаване на оферти.</w:t>
      </w:r>
    </w:p>
    <w:p w:rsidR="004D62F2" w:rsidRPr="00A75263" w:rsidRDefault="004D62F2" w:rsidP="006C18E0">
      <w:pPr>
        <w:spacing w:before="80" w:line="276" w:lineRule="auto"/>
        <w:ind w:right="6"/>
        <w:jc w:val="both"/>
        <w:rPr>
          <w:rFonts w:ascii="Arial" w:hAnsi="Arial" w:cs="Arial"/>
          <w:noProof/>
        </w:rPr>
      </w:pPr>
      <w:r w:rsidRPr="00A75263">
        <w:rPr>
          <w:rFonts w:ascii="Arial" w:hAnsi="Arial" w:cs="Arial"/>
          <w:b/>
          <w:noProof/>
        </w:rPr>
        <w:t>5. Срок на годност на предложените изделия –</w:t>
      </w:r>
      <w:r w:rsidR="00A75263">
        <w:rPr>
          <w:rFonts w:ascii="Arial" w:hAnsi="Arial" w:cs="Arial"/>
          <w:noProof/>
        </w:rPr>
        <w:t xml:space="preserve"> не по-кратък от 75</w:t>
      </w:r>
      <w:r w:rsidR="006C18E0">
        <w:rPr>
          <w:rFonts w:ascii="Arial" w:hAnsi="Arial" w:cs="Arial"/>
          <w:noProof/>
          <w:lang w:val="bg-BG"/>
        </w:rPr>
        <w:t xml:space="preserve"> (</w:t>
      </w:r>
      <w:r w:rsidR="006C18E0" w:rsidRPr="006C18E0">
        <w:rPr>
          <w:rFonts w:ascii="Arial" w:hAnsi="Arial" w:cs="Arial"/>
          <w:i/>
          <w:noProof/>
          <w:lang w:val="bg-BG"/>
        </w:rPr>
        <w:t>седемдесет и пет</w:t>
      </w:r>
      <w:r w:rsidR="006C18E0">
        <w:rPr>
          <w:rFonts w:ascii="Arial" w:hAnsi="Arial" w:cs="Arial"/>
          <w:noProof/>
          <w:lang w:val="bg-BG"/>
        </w:rPr>
        <w:t>)</w:t>
      </w:r>
      <w:r w:rsidR="00892A9E" w:rsidRPr="00A75263">
        <w:rPr>
          <w:rFonts w:ascii="Arial" w:hAnsi="Arial" w:cs="Arial"/>
          <w:noProof/>
          <w:lang w:val="bg-BG"/>
        </w:rPr>
        <w:t xml:space="preserve"> </w:t>
      </w:r>
      <w:r w:rsidRPr="00A75263">
        <w:rPr>
          <w:rFonts w:ascii="Arial" w:hAnsi="Arial" w:cs="Arial"/>
          <w:noProof/>
        </w:rPr>
        <w:t>% от обявения от производителя върху опаковката, считано към датата на доставката.</w:t>
      </w:r>
    </w:p>
    <w:p w:rsidR="004D62F2" w:rsidRPr="00A75263" w:rsidRDefault="004D62F2" w:rsidP="006C18E0">
      <w:pPr>
        <w:spacing w:before="80" w:line="276" w:lineRule="auto"/>
        <w:jc w:val="both"/>
        <w:rPr>
          <w:rFonts w:ascii="Arial" w:hAnsi="Arial" w:cs="Arial"/>
          <w:b/>
          <w:noProof/>
        </w:rPr>
      </w:pPr>
      <w:r w:rsidRPr="00A75263">
        <w:rPr>
          <w:rFonts w:ascii="Arial" w:hAnsi="Arial" w:cs="Arial"/>
          <w:b/>
          <w:noProof/>
        </w:rPr>
        <w:t>6.</w:t>
      </w:r>
      <w:r w:rsidRPr="00A75263">
        <w:rPr>
          <w:rFonts w:ascii="Arial" w:hAnsi="Arial" w:cs="Arial"/>
          <w:noProof/>
        </w:rPr>
        <w:t xml:space="preserve"> </w:t>
      </w:r>
      <w:r w:rsidRPr="00A75263">
        <w:rPr>
          <w:rFonts w:ascii="Arial" w:hAnsi="Arial" w:cs="Arial"/>
          <w:b/>
          <w:noProof/>
        </w:rPr>
        <w:t>Срок на изпълнение на доставките:</w:t>
      </w:r>
    </w:p>
    <w:p w:rsidR="0013707B" w:rsidRPr="00600C56" w:rsidRDefault="0013707B" w:rsidP="0013707B">
      <w:pPr>
        <w:pStyle w:val="ListParagraph"/>
        <w:spacing w:before="80" w:after="0" w:line="276" w:lineRule="auto"/>
        <w:ind w:left="0" w:firstLine="706"/>
        <w:contextualSpacing w:val="0"/>
        <w:jc w:val="both"/>
        <w:rPr>
          <w:rFonts w:ascii="Arial" w:hAnsi="Arial" w:cs="Arial"/>
          <w:noProof/>
          <w:sz w:val="24"/>
          <w:szCs w:val="24"/>
          <w:lang w:val="bg-BG"/>
        </w:rPr>
      </w:pPr>
      <w:r w:rsidRPr="00600C56">
        <w:rPr>
          <w:rFonts w:ascii="Arial" w:hAnsi="Arial" w:cs="Arial"/>
          <w:noProof/>
          <w:sz w:val="24"/>
          <w:szCs w:val="24"/>
          <w:lang w:val="bg-BG"/>
        </w:rPr>
        <w:t>• регулярни доставки – до 3 (три) работни дни, считано от подаване на писмена заявка от страна на възложителя;</w:t>
      </w:r>
    </w:p>
    <w:p w:rsidR="004D62F2" w:rsidRPr="00A75263" w:rsidRDefault="0013707B" w:rsidP="004B044D">
      <w:pPr>
        <w:spacing w:line="276" w:lineRule="auto"/>
        <w:ind w:firstLine="706"/>
        <w:jc w:val="both"/>
        <w:rPr>
          <w:rFonts w:ascii="Arial" w:hAnsi="Arial" w:cs="Arial"/>
          <w:noProof/>
        </w:rPr>
      </w:pPr>
      <w:r w:rsidRPr="00600C56">
        <w:rPr>
          <w:rFonts w:ascii="Arial" w:hAnsi="Arial" w:cs="Arial"/>
          <w:noProof/>
        </w:rPr>
        <w:t xml:space="preserve">• спешни заявки – до 24 </w:t>
      </w:r>
      <w:r w:rsidR="004B044D">
        <w:rPr>
          <w:rFonts w:ascii="Arial" w:hAnsi="Arial" w:cs="Arial"/>
          <w:noProof/>
          <w:lang w:val="bg-BG"/>
        </w:rPr>
        <w:t xml:space="preserve">(двадесет и четири) </w:t>
      </w:r>
      <w:r w:rsidRPr="00600C56">
        <w:rPr>
          <w:rFonts w:ascii="Arial" w:hAnsi="Arial" w:cs="Arial"/>
          <w:noProof/>
        </w:rPr>
        <w:t>часа, считано от подаване на заявка от страна на възложителя по телефон или факс.</w:t>
      </w:r>
    </w:p>
    <w:p w:rsidR="00513320" w:rsidRPr="00A75263" w:rsidRDefault="00513320" w:rsidP="006C18E0">
      <w:pPr>
        <w:tabs>
          <w:tab w:val="left" w:pos="426"/>
        </w:tabs>
        <w:spacing w:before="80" w:line="276" w:lineRule="auto"/>
        <w:jc w:val="both"/>
        <w:rPr>
          <w:rFonts w:ascii="Arial" w:hAnsi="Arial" w:cs="Arial"/>
          <w:b/>
          <w:noProof/>
          <w:color w:val="000000"/>
          <w:position w:val="8"/>
          <w:lang w:val="bg-BG"/>
        </w:rPr>
      </w:pPr>
      <w:r w:rsidRPr="00A75263">
        <w:rPr>
          <w:rFonts w:ascii="Arial" w:hAnsi="Arial" w:cs="Arial"/>
          <w:b/>
          <w:noProof/>
          <w:lang w:val="bg-BG"/>
        </w:rPr>
        <w:t>7.</w:t>
      </w:r>
      <w:r w:rsidRPr="00A75263">
        <w:rPr>
          <w:rFonts w:ascii="Arial" w:hAnsi="Arial" w:cs="Arial"/>
          <w:noProof/>
          <w:lang w:val="bg-BG"/>
        </w:rPr>
        <w:t xml:space="preserve"> Запознати сме с проекта на договор за възлагане на обществената поръчка и сме съгласни с клаузите в него, като ги приемаме без възражения.</w:t>
      </w:r>
    </w:p>
    <w:p w:rsidR="004D62F2" w:rsidRPr="00A75263" w:rsidRDefault="00513320" w:rsidP="006C18E0">
      <w:pPr>
        <w:tabs>
          <w:tab w:val="left" w:pos="426"/>
        </w:tabs>
        <w:spacing w:before="80" w:line="276" w:lineRule="auto"/>
        <w:ind w:right="-562"/>
        <w:jc w:val="both"/>
        <w:rPr>
          <w:rFonts w:ascii="Arial" w:hAnsi="Arial" w:cs="Arial"/>
          <w:noProof/>
          <w:color w:val="000000"/>
          <w:position w:val="8"/>
        </w:rPr>
      </w:pPr>
      <w:r w:rsidRPr="00A75263">
        <w:rPr>
          <w:rFonts w:ascii="Arial" w:hAnsi="Arial" w:cs="Arial"/>
          <w:b/>
          <w:noProof/>
          <w:color w:val="000000"/>
          <w:position w:val="8"/>
          <w:lang w:val="bg-BG"/>
        </w:rPr>
        <w:lastRenderedPageBreak/>
        <w:t>8</w:t>
      </w:r>
      <w:r w:rsidR="004D62F2" w:rsidRPr="00A75263">
        <w:rPr>
          <w:rFonts w:ascii="Arial" w:hAnsi="Arial" w:cs="Arial"/>
          <w:b/>
          <w:noProof/>
          <w:color w:val="000000"/>
          <w:position w:val="8"/>
          <w:lang w:val="bg-BG"/>
        </w:rPr>
        <w:t>.</w:t>
      </w:r>
      <w:r w:rsidR="004D62F2" w:rsidRPr="00A75263">
        <w:rPr>
          <w:rFonts w:ascii="Arial" w:hAnsi="Arial" w:cs="Arial"/>
          <w:noProof/>
          <w:color w:val="000000"/>
          <w:position w:val="8"/>
          <w:lang w:val="bg-BG"/>
        </w:rPr>
        <w:t xml:space="preserve"> Гарантираме, че сме в състояние да изпълним поръчката в пълно съответствие</w:t>
      </w:r>
      <w:r w:rsidR="004D62F2" w:rsidRPr="00A75263">
        <w:rPr>
          <w:rFonts w:ascii="Arial" w:hAnsi="Arial" w:cs="Arial"/>
          <w:noProof/>
          <w:color w:val="000000"/>
          <w:position w:val="8"/>
        </w:rPr>
        <w:t xml:space="preserve"> с </w:t>
      </w:r>
    </w:p>
    <w:p w:rsidR="004D62F2" w:rsidRDefault="003C54B3" w:rsidP="009148C4">
      <w:pPr>
        <w:spacing w:line="276" w:lineRule="auto"/>
        <w:ind w:right="-562"/>
        <w:jc w:val="both"/>
        <w:rPr>
          <w:rFonts w:ascii="Arial" w:hAnsi="Arial" w:cs="Arial"/>
          <w:noProof/>
          <w:color w:val="000000"/>
          <w:position w:val="8"/>
        </w:rPr>
      </w:pPr>
      <w:bookmarkStart w:id="0" w:name="_GoBack"/>
      <w:bookmarkEnd w:id="0"/>
      <w:r w:rsidRPr="00A75263">
        <w:rPr>
          <w:rFonts w:ascii="Arial" w:hAnsi="Arial" w:cs="Arial"/>
          <w:noProof/>
          <w:color w:val="000000"/>
          <w:position w:val="8"/>
        </w:rPr>
        <w:t>изискванията, посочени в Т</w:t>
      </w:r>
      <w:r w:rsidR="004D62F2" w:rsidRPr="00A75263">
        <w:rPr>
          <w:rFonts w:ascii="Arial" w:hAnsi="Arial" w:cs="Arial"/>
          <w:noProof/>
          <w:color w:val="000000"/>
          <w:position w:val="8"/>
        </w:rPr>
        <w:t>ехническата спецификация.</w:t>
      </w:r>
    </w:p>
    <w:p w:rsidR="00BC20E9" w:rsidRDefault="006C18E0" w:rsidP="006C18E0">
      <w:pPr>
        <w:spacing w:before="80" w:line="276" w:lineRule="auto"/>
        <w:ind w:right="14"/>
        <w:jc w:val="both"/>
        <w:rPr>
          <w:rFonts w:ascii="Arial" w:hAnsi="Arial" w:cs="Arial"/>
          <w:noProof/>
          <w:spacing w:val="4"/>
          <w:lang w:val="bg-BG"/>
        </w:rPr>
      </w:pPr>
      <w:r w:rsidRPr="006C18E0">
        <w:rPr>
          <w:rFonts w:ascii="Arial" w:hAnsi="Arial" w:cs="Arial"/>
          <w:b/>
          <w:noProof/>
          <w:spacing w:val="3"/>
          <w:lang w:val="bg-BG"/>
        </w:rPr>
        <w:t>9.</w:t>
      </w:r>
      <w:r>
        <w:rPr>
          <w:rFonts w:ascii="Arial" w:hAnsi="Arial" w:cs="Arial"/>
          <w:noProof/>
          <w:spacing w:val="3"/>
          <w:lang w:val="bg-BG"/>
        </w:rPr>
        <w:t xml:space="preserve"> </w:t>
      </w:r>
      <w:r w:rsidR="00BC20E9">
        <w:rPr>
          <w:rFonts w:ascii="Arial" w:hAnsi="Arial" w:cs="Arial"/>
          <w:noProof/>
          <w:spacing w:val="3"/>
          <w:lang w:val="bg-BG"/>
        </w:rPr>
        <w:t>Всички предлагани от нас</w:t>
      </w:r>
      <w:r w:rsidR="00BC20E9" w:rsidRPr="002F6004">
        <w:rPr>
          <w:rFonts w:ascii="Arial" w:hAnsi="Arial" w:cs="Arial"/>
          <w:noProof/>
          <w:lang w:val="bg-BG"/>
        </w:rPr>
        <w:t xml:space="preserve"> </w:t>
      </w:r>
      <w:r w:rsidR="00883128">
        <w:rPr>
          <w:rFonts w:ascii="Arial" w:hAnsi="Arial" w:cs="Arial"/>
          <w:noProof/>
          <w:lang w:val="bg-BG"/>
        </w:rPr>
        <w:t xml:space="preserve">стоки </w:t>
      </w:r>
      <w:r w:rsidR="00BC20E9" w:rsidRPr="002F6004">
        <w:rPr>
          <w:rFonts w:ascii="Arial" w:hAnsi="Arial" w:cs="Arial"/>
          <w:noProof/>
          <w:lang w:val="bg-BG"/>
        </w:rPr>
        <w:t xml:space="preserve">отговарят </w:t>
      </w:r>
      <w:r w:rsidR="00BC20E9" w:rsidRPr="002F6004">
        <w:rPr>
          <w:rFonts w:ascii="Arial" w:hAnsi="Arial" w:cs="Arial"/>
          <w:noProof/>
          <w:spacing w:val="3"/>
          <w:lang w:val="bg-BG"/>
        </w:rPr>
        <w:t xml:space="preserve">на нормативно </w:t>
      </w:r>
      <w:r w:rsidR="00BC20E9" w:rsidRPr="002F6004">
        <w:rPr>
          <w:rFonts w:ascii="Arial" w:hAnsi="Arial" w:cs="Arial"/>
          <w:noProof/>
          <w:spacing w:val="2"/>
          <w:lang w:val="bg-BG"/>
        </w:rPr>
        <w:t xml:space="preserve">установените </w:t>
      </w:r>
      <w:r w:rsidR="00BC20E9" w:rsidRPr="002F6004">
        <w:rPr>
          <w:rFonts w:ascii="Arial" w:hAnsi="Arial" w:cs="Arial"/>
          <w:noProof/>
          <w:spacing w:val="3"/>
          <w:lang w:val="bg-BG"/>
        </w:rPr>
        <w:t xml:space="preserve">изисквания </w:t>
      </w:r>
      <w:r w:rsidR="00BC20E9" w:rsidRPr="002F6004">
        <w:rPr>
          <w:rFonts w:ascii="Arial" w:hAnsi="Arial" w:cs="Arial"/>
          <w:noProof/>
          <w:lang w:val="bg-BG"/>
        </w:rPr>
        <w:t xml:space="preserve">за </w:t>
      </w:r>
      <w:r w:rsidR="00BC20E9" w:rsidRPr="002F6004">
        <w:rPr>
          <w:rFonts w:ascii="Arial" w:hAnsi="Arial" w:cs="Arial"/>
          <w:noProof/>
          <w:spacing w:val="3"/>
          <w:lang w:val="bg-BG"/>
        </w:rPr>
        <w:t xml:space="preserve">качество </w:t>
      </w:r>
      <w:r w:rsidR="00BC20E9" w:rsidRPr="002F6004">
        <w:rPr>
          <w:rFonts w:ascii="Arial" w:hAnsi="Arial" w:cs="Arial"/>
          <w:noProof/>
          <w:lang w:val="bg-BG"/>
        </w:rPr>
        <w:t xml:space="preserve">и </w:t>
      </w:r>
      <w:r w:rsidR="00BC20E9" w:rsidRPr="002F6004">
        <w:rPr>
          <w:rFonts w:ascii="Arial" w:hAnsi="Arial" w:cs="Arial"/>
          <w:noProof/>
          <w:spacing w:val="4"/>
          <w:lang w:val="bg-BG"/>
        </w:rPr>
        <w:t xml:space="preserve">европейски </w:t>
      </w:r>
      <w:r w:rsidR="00BC20E9" w:rsidRPr="002F6004">
        <w:rPr>
          <w:rFonts w:ascii="Arial" w:hAnsi="Arial" w:cs="Arial"/>
          <w:noProof/>
          <w:spacing w:val="3"/>
          <w:lang w:val="bg-BG"/>
        </w:rPr>
        <w:t xml:space="preserve">стандарти, опаковани </w:t>
      </w:r>
      <w:r w:rsidR="00BC20E9">
        <w:rPr>
          <w:rFonts w:ascii="Arial" w:hAnsi="Arial" w:cs="Arial"/>
          <w:noProof/>
          <w:spacing w:val="3"/>
          <w:lang w:val="bg-BG"/>
        </w:rPr>
        <w:t xml:space="preserve">са </w:t>
      </w:r>
      <w:r w:rsidR="00BC20E9" w:rsidRPr="002F6004">
        <w:rPr>
          <w:rFonts w:ascii="Arial" w:hAnsi="Arial" w:cs="Arial"/>
          <w:noProof/>
          <w:spacing w:val="2"/>
          <w:lang w:val="bg-BG"/>
        </w:rPr>
        <w:t xml:space="preserve">със </w:t>
      </w:r>
      <w:r w:rsidR="00BC20E9" w:rsidRPr="002F6004">
        <w:rPr>
          <w:rFonts w:ascii="Arial" w:hAnsi="Arial" w:cs="Arial"/>
          <w:noProof/>
          <w:lang w:val="bg-BG"/>
        </w:rPr>
        <w:t xml:space="preserve">съответната </w:t>
      </w:r>
      <w:r w:rsidR="00BC20E9" w:rsidRPr="002F6004">
        <w:rPr>
          <w:rFonts w:ascii="Arial" w:hAnsi="Arial" w:cs="Arial"/>
          <w:noProof/>
          <w:spacing w:val="4"/>
          <w:lang w:val="bg-BG"/>
        </w:rPr>
        <w:t xml:space="preserve">маркировка </w:t>
      </w:r>
      <w:r w:rsidR="00BC20E9" w:rsidRPr="002F6004">
        <w:rPr>
          <w:rFonts w:ascii="Arial" w:hAnsi="Arial" w:cs="Arial"/>
          <w:noProof/>
          <w:lang w:val="bg-BG"/>
        </w:rPr>
        <w:t xml:space="preserve">за </w:t>
      </w:r>
      <w:r w:rsidR="00BC20E9" w:rsidRPr="002F6004">
        <w:rPr>
          <w:rFonts w:ascii="Arial" w:hAnsi="Arial" w:cs="Arial"/>
          <w:noProof/>
          <w:spacing w:val="2"/>
          <w:lang w:val="bg-BG"/>
        </w:rPr>
        <w:t xml:space="preserve">производител </w:t>
      </w:r>
      <w:r w:rsidR="00BC20E9" w:rsidRPr="002F6004">
        <w:rPr>
          <w:rFonts w:ascii="Arial" w:hAnsi="Arial" w:cs="Arial"/>
          <w:noProof/>
          <w:lang w:val="bg-BG"/>
        </w:rPr>
        <w:t xml:space="preserve">и </w:t>
      </w:r>
      <w:r w:rsidR="00BC20E9" w:rsidRPr="002F6004">
        <w:rPr>
          <w:rFonts w:ascii="Arial" w:hAnsi="Arial" w:cs="Arial"/>
          <w:noProof/>
          <w:spacing w:val="3"/>
          <w:lang w:val="bg-BG"/>
        </w:rPr>
        <w:t xml:space="preserve">партидни </w:t>
      </w:r>
      <w:r w:rsidR="00BC20E9">
        <w:rPr>
          <w:rFonts w:ascii="Arial" w:hAnsi="Arial" w:cs="Arial"/>
          <w:noProof/>
          <w:spacing w:val="4"/>
          <w:lang w:val="bg-BG"/>
        </w:rPr>
        <w:t>номера.</w:t>
      </w:r>
    </w:p>
    <w:p w:rsidR="00883128" w:rsidRDefault="006C18E0" w:rsidP="006C18E0">
      <w:pPr>
        <w:spacing w:before="80" w:line="276" w:lineRule="auto"/>
        <w:ind w:right="14"/>
        <w:jc w:val="both"/>
        <w:rPr>
          <w:rFonts w:ascii="Arial" w:hAnsi="Arial" w:cs="Arial"/>
          <w:noProof/>
          <w:lang w:val="bg-BG"/>
        </w:rPr>
      </w:pPr>
      <w:r w:rsidRPr="006C18E0">
        <w:rPr>
          <w:rFonts w:ascii="Arial" w:hAnsi="Arial" w:cs="Arial"/>
          <w:b/>
          <w:noProof/>
          <w:spacing w:val="3"/>
          <w:lang w:val="bg-BG"/>
        </w:rPr>
        <w:t>10.</w:t>
      </w:r>
      <w:r>
        <w:rPr>
          <w:rFonts w:ascii="Arial" w:hAnsi="Arial" w:cs="Arial"/>
          <w:noProof/>
          <w:spacing w:val="3"/>
          <w:lang w:val="bg-BG"/>
        </w:rPr>
        <w:t xml:space="preserve"> </w:t>
      </w:r>
      <w:r w:rsidR="00883128">
        <w:rPr>
          <w:rFonts w:ascii="Arial" w:hAnsi="Arial" w:cs="Arial"/>
          <w:noProof/>
          <w:spacing w:val="3"/>
          <w:lang w:val="bg-BG"/>
        </w:rPr>
        <w:t>Всички предлагани от нас</w:t>
      </w:r>
      <w:r w:rsidR="00883128" w:rsidRPr="002F6004">
        <w:rPr>
          <w:rFonts w:ascii="Arial" w:hAnsi="Arial" w:cs="Arial"/>
          <w:noProof/>
          <w:lang w:val="bg-BG"/>
        </w:rPr>
        <w:t xml:space="preserve"> </w:t>
      </w:r>
      <w:r w:rsidR="00883128">
        <w:rPr>
          <w:rFonts w:ascii="Arial" w:hAnsi="Arial" w:cs="Arial"/>
          <w:noProof/>
          <w:lang w:val="bg-BG"/>
        </w:rPr>
        <w:t xml:space="preserve">стоки ще </w:t>
      </w:r>
      <w:r w:rsidR="00BC20E9" w:rsidRPr="002F6004">
        <w:rPr>
          <w:rFonts w:ascii="Arial" w:hAnsi="Arial" w:cs="Arial"/>
          <w:noProof/>
          <w:lang w:val="bg-BG"/>
        </w:rPr>
        <w:t>бъдат доставяни в оригинална</w:t>
      </w:r>
      <w:r w:rsidR="00883128">
        <w:rPr>
          <w:rFonts w:ascii="Arial" w:hAnsi="Arial" w:cs="Arial"/>
          <w:noProof/>
          <w:lang w:val="bg-BG"/>
        </w:rPr>
        <w:t>та опаковка на производителя, която</w:t>
      </w:r>
      <w:r w:rsidR="00BC20E9" w:rsidRPr="002F6004">
        <w:rPr>
          <w:rFonts w:ascii="Arial" w:hAnsi="Arial" w:cs="Arial"/>
          <w:noProof/>
          <w:lang w:val="bg-BG"/>
        </w:rPr>
        <w:t xml:space="preserve"> е с </w:t>
      </w:r>
      <w:r w:rsidR="00883128">
        <w:rPr>
          <w:rFonts w:ascii="Arial" w:hAnsi="Arial" w:cs="Arial"/>
          <w:noProof/>
          <w:lang w:val="bg-BG"/>
        </w:rPr>
        <w:t>не</w:t>
      </w:r>
      <w:r w:rsidR="00BC20E9" w:rsidRPr="002F6004">
        <w:rPr>
          <w:rFonts w:ascii="Arial" w:hAnsi="Arial" w:cs="Arial"/>
          <w:noProof/>
          <w:lang w:val="bg-BG"/>
        </w:rPr>
        <w:t xml:space="preserve">нарушена цялост или мокра. </w:t>
      </w:r>
      <w:r w:rsidR="00883128">
        <w:rPr>
          <w:rFonts w:ascii="Arial" w:hAnsi="Arial" w:cs="Arial"/>
          <w:noProof/>
          <w:lang w:val="bg-BG"/>
        </w:rPr>
        <w:t>Стоките</w:t>
      </w:r>
      <w:r w:rsidR="00BC20E9" w:rsidRPr="002F6004">
        <w:rPr>
          <w:rFonts w:ascii="Arial" w:hAnsi="Arial" w:cs="Arial"/>
          <w:noProof/>
          <w:lang w:val="bg-BG"/>
        </w:rPr>
        <w:t xml:space="preserve"> са опаковани по начин, който ги запазва от всякакви увреждания, дължащи се на атмосферни условия и</w:t>
      </w:r>
      <w:r w:rsidR="00BC20E9" w:rsidRPr="002F6004">
        <w:rPr>
          <w:rFonts w:ascii="Arial" w:hAnsi="Arial" w:cs="Arial"/>
          <w:noProof/>
          <w:spacing w:val="-5"/>
          <w:lang w:val="bg-BG"/>
        </w:rPr>
        <w:t xml:space="preserve"> </w:t>
      </w:r>
      <w:r w:rsidR="00BC20E9" w:rsidRPr="002F6004">
        <w:rPr>
          <w:rFonts w:ascii="Arial" w:hAnsi="Arial" w:cs="Arial"/>
          <w:noProof/>
          <w:lang w:val="bg-BG"/>
        </w:rPr>
        <w:t>транспортиране.</w:t>
      </w:r>
    </w:p>
    <w:p w:rsidR="00883128" w:rsidRPr="006C18E0" w:rsidRDefault="006C18E0" w:rsidP="006C18E0">
      <w:pPr>
        <w:spacing w:before="80" w:line="276" w:lineRule="auto"/>
        <w:jc w:val="both"/>
        <w:rPr>
          <w:rFonts w:ascii="Arial" w:hAnsi="Arial" w:cs="Arial"/>
          <w:noProof/>
          <w:lang w:val="bg-BG" w:eastAsia="bg-BG"/>
        </w:rPr>
      </w:pPr>
      <w:r w:rsidRPr="006C18E0">
        <w:rPr>
          <w:rFonts w:ascii="Arial" w:hAnsi="Arial" w:cs="Arial"/>
          <w:b/>
          <w:noProof/>
          <w:lang w:val="bg-BG" w:eastAsia="bg-BG"/>
        </w:rPr>
        <w:t>11.</w:t>
      </w:r>
      <w:r w:rsidRPr="006C18E0">
        <w:rPr>
          <w:rFonts w:ascii="Arial" w:hAnsi="Arial" w:cs="Arial"/>
          <w:noProof/>
          <w:lang w:val="bg-BG" w:eastAsia="bg-BG"/>
        </w:rPr>
        <w:t xml:space="preserve"> В</w:t>
      </w:r>
      <w:r w:rsidR="00883128" w:rsidRPr="006C18E0">
        <w:rPr>
          <w:rFonts w:ascii="Arial" w:hAnsi="Arial" w:cs="Arial"/>
          <w:noProof/>
          <w:lang w:val="bg-BG" w:eastAsia="bg-BG"/>
        </w:rPr>
        <w:t xml:space="preserve"> случай, че предлаганите от нас продукти са определени от производителите като медицинските изделия, и са внесени от трети държави на територията на Европейския съюз или на територията на Европейското икономическо пространство, върху опаковките и в инструкцията за употреба ще бъде посочено допълнително името и адресът на упълномощения представител и на вносителя, съгл. чл.16, ал.2 от</w:t>
      </w:r>
      <w:r>
        <w:rPr>
          <w:rFonts w:ascii="Arial" w:hAnsi="Arial" w:cs="Arial"/>
          <w:noProof/>
          <w:lang w:val="bg-BG" w:eastAsia="bg-BG"/>
        </w:rPr>
        <w:t xml:space="preserve"> Закона за медицинските изделия.</w:t>
      </w:r>
    </w:p>
    <w:p w:rsidR="00883128" w:rsidRPr="006C18E0" w:rsidRDefault="006C18E0" w:rsidP="006C18E0">
      <w:pPr>
        <w:spacing w:before="80" w:line="276" w:lineRule="auto"/>
        <w:jc w:val="both"/>
        <w:rPr>
          <w:rFonts w:ascii="Arial" w:hAnsi="Arial" w:cs="Arial"/>
          <w:noProof/>
          <w:lang w:val="bg-BG" w:eastAsia="bg-BG"/>
        </w:rPr>
      </w:pPr>
      <w:r w:rsidRPr="006C18E0">
        <w:rPr>
          <w:rFonts w:ascii="Arial" w:hAnsi="Arial" w:cs="Arial"/>
          <w:b/>
          <w:noProof/>
          <w:lang w:val="bg-BG" w:eastAsia="bg-BG"/>
        </w:rPr>
        <w:t>12.</w:t>
      </w:r>
      <w:r w:rsidRPr="006C18E0">
        <w:rPr>
          <w:rFonts w:ascii="Arial" w:hAnsi="Arial" w:cs="Arial"/>
          <w:noProof/>
          <w:lang w:val="bg-BG" w:eastAsia="bg-BG"/>
        </w:rPr>
        <w:t xml:space="preserve"> В</w:t>
      </w:r>
      <w:r w:rsidR="00883128" w:rsidRPr="006C18E0">
        <w:rPr>
          <w:rFonts w:ascii="Arial" w:hAnsi="Arial" w:cs="Arial"/>
          <w:noProof/>
          <w:lang w:val="bg-BG" w:eastAsia="bg-BG"/>
        </w:rPr>
        <w:t xml:space="preserve"> случай, че бъдем определени за изпълнители и сключим договор за доставка, ще осигурим, и ще поддържаме складова наличност от оферирания продукт от обособената позиция/подпозиция, в размер на 1/12 част от общото </w:t>
      </w:r>
      <w:r>
        <w:rPr>
          <w:rFonts w:ascii="Arial" w:hAnsi="Arial" w:cs="Arial"/>
          <w:noProof/>
          <w:lang w:val="bg-BG" w:eastAsia="bg-BG"/>
        </w:rPr>
        <w:t>договорено прогнозно количество.</w:t>
      </w:r>
    </w:p>
    <w:p w:rsidR="00883128" w:rsidRPr="006C18E0" w:rsidRDefault="006C18E0" w:rsidP="006C18E0">
      <w:pPr>
        <w:tabs>
          <w:tab w:val="left" w:pos="450"/>
        </w:tabs>
        <w:spacing w:before="80" w:line="276" w:lineRule="auto"/>
        <w:jc w:val="both"/>
        <w:rPr>
          <w:rFonts w:ascii="Arial" w:hAnsi="Arial" w:cs="Arial"/>
          <w:noProof/>
          <w:lang w:val="bg-BG" w:eastAsia="bg-BG"/>
        </w:rPr>
      </w:pPr>
      <w:r w:rsidRPr="006C18E0">
        <w:rPr>
          <w:rFonts w:ascii="Arial" w:hAnsi="Arial" w:cs="Arial"/>
          <w:b/>
          <w:noProof/>
          <w:lang w:val="bg-BG" w:eastAsia="bg-BG"/>
        </w:rPr>
        <w:t>13.</w:t>
      </w:r>
      <w:r w:rsidRPr="006C18E0">
        <w:rPr>
          <w:rFonts w:ascii="Arial" w:hAnsi="Arial" w:cs="Arial"/>
          <w:noProof/>
          <w:lang w:val="bg-BG" w:eastAsia="bg-BG"/>
        </w:rPr>
        <w:t xml:space="preserve"> В</w:t>
      </w:r>
      <w:r w:rsidR="00883128" w:rsidRPr="006C18E0">
        <w:rPr>
          <w:rFonts w:ascii="Arial" w:hAnsi="Arial" w:cs="Arial"/>
          <w:noProof/>
          <w:lang w:val="bg-BG" w:eastAsia="bg-BG"/>
        </w:rPr>
        <w:t xml:space="preserve"> случай, че бъдем определени за изпълнители се задължаваме да доставим продукти, съответстващи на представените каталог, брошури, проспекти, или писма, декларации или други официални документи от производ</w:t>
      </w:r>
      <w:r>
        <w:rPr>
          <w:rFonts w:ascii="Arial" w:hAnsi="Arial" w:cs="Arial"/>
          <w:noProof/>
          <w:lang w:val="bg-BG" w:eastAsia="bg-BG"/>
        </w:rPr>
        <w:t>ителите на съответните продукти.</w:t>
      </w:r>
    </w:p>
    <w:p w:rsidR="006C18E0" w:rsidRPr="006C18E0" w:rsidRDefault="006C18E0" w:rsidP="006C18E0">
      <w:pPr>
        <w:spacing w:before="80" w:line="276" w:lineRule="auto"/>
        <w:jc w:val="both"/>
        <w:rPr>
          <w:rFonts w:ascii="Arial" w:hAnsi="Arial" w:cs="Arial"/>
          <w:noProof/>
          <w:lang w:val="bg-BG" w:eastAsia="bg-BG"/>
        </w:rPr>
      </w:pPr>
      <w:r w:rsidRPr="006C18E0">
        <w:rPr>
          <w:rFonts w:ascii="Arial" w:hAnsi="Arial" w:cs="Arial"/>
          <w:b/>
          <w:noProof/>
          <w:lang w:val="bg-BG" w:eastAsia="bg-BG"/>
        </w:rPr>
        <w:t>14.</w:t>
      </w:r>
      <w:r w:rsidRPr="006C18E0">
        <w:rPr>
          <w:rFonts w:ascii="Arial" w:hAnsi="Arial" w:cs="Arial"/>
          <w:noProof/>
          <w:lang w:val="bg-BG" w:eastAsia="bg-BG"/>
        </w:rPr>
        <w:t xml:space="preserve"> </w:t>
      </w:r>
      <w:r w:rsidR="00883128" w:rsidRPr="006C18E0">
        <w:rPr>
          <w:rFonts w:ascii="Arial" w:hAnsi="Arial" w:cs="Arial"/>
          <w:noProof/>
          <w:lang w:val="bg-BG" w:eastAsia="bg-BG"/>
        </w:rPr>
        <w:t>Приемам плащането да се извършва с пл</w:t>
      </w:r>
      <w:r w:rsidRPr="006C18E0">
        <w:rPr>
          <w:rFonts w:ascii="Arial" w:hAnsi="Arial" w:cs="Arial"/>
          <w:noProof/>
          <w:lang w:val="bg-BG" w:eastAsia="bg-BG"/>
        </w:rPr>
        <w:t>атежно нареждане по следната банкова</w:t>
      </w:r>
      <w:r w:rsidR="00883128" w:rsidRPr="006C18E0">
        <w:rPr>
          <w:rFonts w:ascii="Arial" w:hAnsi="Arial" w:cs="Arial"/>
          <w:noProof/>
          <w:lang w:val="bg-BG" w:eastAsia="bg-BG"/>
        </w:rPr>
        <w:t xml:space="preserve"> сметка</w:t>
      </w:r>
      <w:r w:rsidRPr="006C18E0">
        <w:rPr>
          <w:rFonts w:ascii="Arial" w:hAnsi="Arial" w:cs="Arial"/>
          <w:noProof/>
          <w:lang w:val="bg-BG" w:eastAsia="bg-BG"/>
        </w:rPr>
        <w:t xml:space="preserve">: </w:t>
      </w:r>
    </w:p>
    <w:p w:rsidR="006C18E0" w:rsidRPr="006C18E0" w:rsidRDefault="006C18E0" w:rsidP="006C18E0">
      <w:pPr>
        <w:pStyle w:val="ListParagraph"/>
        <w:spacing w:before="80" w:after="0" w:line="276" w:lineRule="auto"/>
        <w:ind w:left="360"/>
        <w:contextualSpacing w:val="0"/>
        <w:jc w:val="both"/>
        <w:rPr>
          <w:rFonts w:ascii="Arial" w:hAnsi="Arial" w:cs="Arial"/>
          <w:noProof/>
          <w:sz w:val="24"/>
          <w:szCs w:val="24"/>
          <w:lang w:val="bg-BG" w:eastAsia="bg-BG"/>
        </w:rPr>
      </w:pPr>
      <w:r w:rsidRPr="006C18E0">
        <w:rPr>
          <w:rFonts w:ascii="Arial" w:hAnsi="Arial" w:cs="Arial"/>
          <w:b/>
          <w:noProof/>
          <w:sz w:val="24"/>
          <w:szCs w:val="24"/>
          <w:lang w:val="bg-BG" w:eastAsia="bg-BG"/>
        </w:rPr>
        <w:t>Б</w:t>
      </w:r>
      <w:r w:rsidR="00883128" w:rsidRPr="006C18E0">
        <w:rPr>
          <w:rFonts w:ascii="Arial" w:hAnsi="Arial" w:cs="Arial"/>
          <w:b/>
          <w:noProof/>
          <w:sz w:val="24"/>
          <w:szCs w:val="24"/>
          <w:lang w:val="bg-BG" w:eastAsia="bg-BG"/>
        </w:rPr>
        <w:t>анка</w:t>
      </w:r>
      <w:r w:rsidRPr="006C18E0">
        <w:rPr>
          <w:rFonts w:ascii="Arial" w:hAnsi="Arial" w:cs="Arial"/>
          <w:b/>
          <w:noProof/>
          <w:sz w:val="24"/>
          <w:szCs w:val="24"/>
          <w:lang w:val="bg-BG" w:eastAsia="bg-BG"/>
        </w:rPr>
        <w:t>:</w:t>
      </w:r>
      <w:r w:rsidR="00883128" w:rsidRPr="006C18E0">
        <w:rPr>
          <w:rFonts w:ascii="Arial" w:hAnsi="Arial" w:cs="Arial"/>
          <w:noProof/>
          <w:sz w:val="24"/>
          <w:szCs w:val="24"/>
          <w:lang w:val="bg-BG" w:eastAsia="bg-BG"/>
        </w:rPr>
        <w:t xml:space="preserve"> ................................</w:t>
      </w:r>
      <w:r w:rsidRPr="006C18E0">
        <w:rPr>
          <w:rFonts w:ascii="Arial" w:hAnsi="Arial" w:cs="Arial"/>
          <w:noProof/>
          <w:sz w:val="24"/>
          <w:szCs w:val="24"/>
          <w:lang w:val="bg-BG" w:eastAsia="bg-BG"/>
        </w:rPr>
        <w:t xml:space="preserve"> </w:t>
      </w:r>
    </w:p>
    <w:p w:rsidR="006C18E0" w:rsidRPr="006C18E0" w:rsidRDefault="00883128" w:rsidP="006C18E0">
      <w:pPr>
        <w:pStyle w:val="ListParagraph"/>
        <w:spacing w:before="80" w:line="276" w:lineRule="auto"/>
        <w:ind w:left="360"/>
        <w:jc w:val="both"/>
        <w:rPr>
          <w:rFonts w:ascii="Arial" w:hAnsi="Arial" w:cs="Arial"/>
          <w:noProof/>
          <w:sz w:val="24"/>
          <w:szCs w:val="24"/>
          <w:lang w:val="bg-BG" w:eastAsia="bg-BG"/>
        </w:rPr>
      </w:pPr>
      <w:r w:rsidRPr="006C18E0">
        <w:rPr>
          <w:rFonts w:ascii="Arial" w:hAnsi="Arial" w:cs="Arial"/>
          <w:b/>
          <w:noProof/>
          <w:sz w:val="24"/>
          <w:szCs w:val="24"/>
          <w:lang w:val="bg-BG" w:eastAsia="bg-BG"/>
        </w:rPr>
        <w:t>IBAN</w:t>
      </w:r>
      <w:r w:rsidR="006C18E0" w:rsidRPr="006C18E0">
        <w:rPr>
          <w:rFonts w:ascii="Arial" w:hAnsi="Arial" w:cs="Arial"/>
          <w:b/>
          <w:noProof/>
          <w:sz w:val="24"/>
          <w:szCs w:val="24"/>
          <w:lang w:val="bg-BG" w:eastAsia="bg-BG"/>
        </w:rPr>
        <w:t>:</w:t>
      </w:r>
      <w:r w:rsidR="006C18E0">
        <w:rPr>
          <w:rFonts w:ascii="Arial" w:hAnsi="Arial" w:cs="Arial"/>
          <w:noProof/>
          <w:sz w:val="24"/>
          <w:szCs w:val="24"/>
          <w:lang w:val="bg-BG" w:eastAsia="bg-BG"/>
        </w:rPr>
        <w:t xml:space="preserve"> </w:t>
      </w:r>
      <w:r w:rsidRPr="006C18E0">
        <w:rPr>
          <w:rFonts w:ascii="Arial" w:hAnsi="Arial" w:cs="Arial"/>
          <w:noProof/>
          <w:sz w:val="24"/>
          <w:szCs w:val="24"/>
          <w:lang w:val="bg-BG" w:eastAsia="bg-BG"/>
        </w:rPr>
        <w:t>............</w:t>
      </w:r>
      <w:r w:rsidR="006C18E0">
        <w:rPr>
          <w:rFonts w:ascii="Arial" w:hAnsi="Arial" w:cs="Arial"/>
          <w:noProof/>
          <w:sz w:val="24"/>
          <w:szCs w:val="24"/>
          <w:lang w:val="bg-BG" w:eastAsia="bg-BG"/>
        </w:rPr>
        <w:t>.....................</w:t>
      </w:r>
    </w:p>
    <w:p w:rsidR="006C18E0" w:rsidRDefault="00883128" w:rsidP="006C18E0">
      <w:pPr>
        <w:pStyle w:val="ListParagraph"/>
        <w:spacing w:before="80" w:line="276" w:lineRule="auto"/>
        <w:ind w:left="360"/>
        <w:jc w:val="both"/>
        <w:rPr>
          <w:rFonts w:ascii="Arial" w:hAnsi="Arial" w:cs="Arial"/>
          <w:noProof/>
          <w:sz w:val="24"/>
          <w:szCs w:val="24"/>
          <w:lang w:val="bg-BG" w:eastAsia="bg-BG"/>
        </w:rPr>
      </w:pPr>
      <w:r w:rsidRPr="006C18E0">
        <w:rPr>
          <w:rFonts w:ascii="Arial" w:hAnsi="Arial" w:cs="Arial"/>
          <w:b/>
          <w:noProof/>
          <w:sz w:val="24"/>
          <w:szCs w:val="24"/>
          <w:lang w:val="bg-BG" w:eastAsia="bg-BG"/>
        </w:rPr>
        <w:t>BIC</w:t>
      </w:r>
      <w:r w:rsidR="006C18E0" w:rsidRPr="006C18E0">
        <w:rPr>
          <w:rFonts w:ascii="Arial" w:hAnsi="Arial" w:cs="Arial"/>
          <w:b/>
          <w:noProof/>
          <w:sz w:val="24"/>
          <w:szCs w:val="24"/>
          <w:lang w:val="bg-BG" w:eastAsia="bg-BG"/>
        </w:rPr>
        <w:t>:</w:t>
      </w:r>
      <w:r w:rsidR="006C18E0">
        <w:rPr>
          <w:rFonts w:ascii="Arial" w:hAnsi="Arial" w:cs="Arial"/>
          <w:noProof/>
          <w:sz w:val="24"/>
          <w:szCs w:val="24"/>
          <w:lang w:val="bg-BG" w:eastAsia="bg-BG"/>
        </w:rPr>
        <w:t xml:space="preserve"> </w:t>
      </w:r>
      <w:r w:rsidRPr="006C18E0">
        <w:rPr>
          <w:rFonts w:ascii="Arial" w:hAnsi="Arial" w:cs="Arial"/>
          <w:noProof/>
          <w:sz w:val="24"/>
          <w:szCs w:val="24"/>
          <w:lang w:val="bg-BG" w:eastAsia="bg-BG"/>
        </w:rPr>
        <w:t>..............................</w:t>
      </w:r>
      <w:r w:rsidR="006C18E0">
        <w:rPr>
          <w:rFonts w:ascii="Arial" w:hAnsi="Arial" w:cs="Arial"/>
          <w:noProof/>
          <w:sz w:val="24"/>
          <w:szCs w:val="24"/>
          <w:lang w:val="bg-BG" w:eastAsia="bg-BG"/>
        </w:rPr>
        <w:t>...</w:t>
      </w:r>
      <w:r w:rsidRPr="006C18E0">
        <w:rPr>
          <w:rFonts w:ascii="Arial" w:hAnsi="Arial" w:cs="Arial"/>
          <w:noProof/>
          <w:sz w:val="24"/>
          <w:szCs w:val="24"/>
          <w:lang w:val="bg-BG" w:eastAsia="bg-BG"/>
        </w:rPr>
        <w:t xml:space="preserve">.., </w:t>
      </w:r>
    </w:p>
    <w:p w:rsidR="00883128" w:rsidRPr="006C18E0" w:rsidRDefault="00883128" w:rsidP="006C18E0">
      <w:pPr>
        <w:spacing w:before="80" w:line="276" w:lineRule="auto"/>
        <w:jc w:val="both"/>
        <w:rPr>
          <w:rFonts w:ascii="Arial" w:hAnsi="Arial" w:cs="Arial"/>
          <w:noProof/>
          <w:lang w:val="bg-BG" w:eastAsia="bg-BG"/>
        </w:rPr>
      </w:pPr>
      <w:r w:rsidRPr="006C18E0">
        <w:rPr>
          <w:rFonts w:ascii="Arial" w:hAnsi="Arial" w:cs="Arial"/>
          <w:noProof/>
          <w:lang w:val="bg-BG" w:eastAsia="bg-BG"/>
        </w:rPr>
        <w:t>в срок до 60 дни, след извършена доставка, издадена фактура и двустранно подписан приемо-предавателен п</w:t>
      </w:r>
      <w:r w:rsidR="006C18E0" w:rsidRPr="006C18E0">
        <w:rPr>
          <w:rFonts w:ascii="Arial" w:hAnsi="Arial" w:cs="Arial"/>
          <w:noProof/>
          <w:lang w:val="bg-BG" w:eastAsia="bg-BG"/>
        </w:rPr>
        <w:t>ротокол за всяка една доставка.</w:t>
      </w:r>
    </w:p>
    <w:p w:rsidR="004D62F2" w:rsidRPr="00A75263" w:rsidRDefault="006C18E0" w:rsidP="006C18E0">
      <w:pPr>
        <w:spacing w:before="8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15</w:t>
      </w:r>
      <w:r w:rsidR="004D62F2" w:rsidRPr="00A75263">
        <w:rPr>
          <w:rFonts w:ascii="Arial" w:hAnsi="Arial" w:cs="Arial"/>
          <w:b/>
          <w:noProof/>
        </w:rPr>
        <w:t>.</w:t>
      </w:r>
      <w:r w:rsidR="004D62F2" w:rsidRPr="00A75263">
        <w:rPr>
          <w:rFonts w:ascii="Arial" w:hAnsi="Arial" w:cs="Arial"/>
          <w:noProof/>
        </w:rPr>
        <w:t xml:space="preserve"> Ако бъдем определени за изпълнител, настоящото предложение ще остане обвързващо за нас и при сключването на договор и  ще представлява неделима част от него.</w:t>
      </w:r>
    </w:p>
    <w:p w:rsidR="00DA325F" w:rsidRPr="00A75263" w:rsidRDefault="004D62F2" w:rsidP="009E006D">
      <w:pPr>
        <w:spacing w:before="360" w:line="276" w:lineRule="auto"/>
        <w:jc w:val="both"/>
        <w:rPr>
          <w:rFonts w:ascii="Arial" w:hAnsi="Arial" w:cs="Arial"/>
          <w:noProof/>
        </w:rPr>
      </w:pPr>
      <w:r w:rsidRPr="00A75263">
        <w:rPr>
          <w:rFonts w:ascii="Arial" w:hAnsi="Arial" w:cs="Arial"/>
          <w:noProof/>
        </w:rPr>
        <w:t xml:space="preserve">При изпълнението на поръчката дружеството ще ползва/няма да ползва </w:t>
      </w:r>
      <w:r w:rsidRPr="00A75263">
        <w:rPr>
          <w:rFonts w:ascii="Arial" w:hAnsi="Arial" w:cs="Arial"/>
          <w:i/>
          <w:noProof/>
        </w:rPr>
        <w:t xml:space="preserve">(ненужното се зачертава) </w:t>
      </w:r>
      <w:r w:rsidRPr="00A75263">
        <w:rPr>
          <w:rFonts w:ascii="Arial" w:hAnsi="Arial" w:cs="Arial"/>
          <w:noProof/>
        </w:rPr>
        <w:t>услугите на следните подизпълнители:</w:t>
      </w:r>
    </w:p>
    <w:p w:rsidR="004D62F2" w:rsidRPr="00A75263" w:rsidRDefault="004D62F2" w:rsidP="009E006D">
      <w:pPr>
        <w:spacing w:before="240" w:line="276" w:lineRule="auto"/>
        <w:ind w:left="709" w:right="74"/>
        <w:jc w:val="both"/>
        <w:rPr>
          <w:rFonts w:ascii="Arial" w:hAnsi="Arial" w:cs="Arial"/>
          <w:noProof/>
        </w:rPr>
      </w:pPr>
      <w:r w:rsidRPr="00A75263">
        <w:rPr>
          <w:rFonts w:ascii="Arial" w:hAnsi="Arial" w:cs="Arial"/>
          <w:noProof/>
        </w:rPr>
        <w:t>1. ....................................................................................................</w:t>
      </w:r>
      <w:r w:rsidR="00E24487" w:rsidRPr="00A75263">
        <w:rPr>
          <w:rFonts w:ascii="Arial" w:hAnsi="Arial" w:cs="Arial"/>
          <w:noProof/>
        </w:rPr>
        <w:t>............…........</w:t>
      </w:r>
    </w:p>
    <w:p w:rsidR="004D62F2" w:rsidRPr="00A75263" w:rsidRDefault="004D62F2" w:rsidP="009E006D">
      <w:pPr>
        <w:tabs>
          <w:tab w:val="left" w:pos="9163"/>
        </w:tabs>
        <w:spacing w:before="120" w:line="276" w:lineRule="auto"/>
        <w:ind w:left="709" w:right="74"/>
        <w:jc w:val="both"/>
        <w:rPr>
          <w:rFonts w:ascii="Arial" w:hAnsi="Arial" w:cs="Arial"/>
          <w:noProof/>
          <w:lang w:val="bg-BG"/>
        </w:rPr>
      </w:pPr>
      <w:r w:rsidRPr="00A75263">
        <w:rPr>
          <w:rFonts w:ascii="Arial" w:hAnsi="Arial" w:cs="Arial"/>
          <w:noProof/>
        </w:rPr>
        <w:t>2.</w:t>
      </w:r>
      <w:r w:rsidR="00DA325F" w:rsidRPr="00A75263">
        <w:rPr>
          <w:rFonts w:ascii="Arial" w:hAnsi="Arial" w:cs="Arial"/>
          <w:noProof/>
        </w:rPr>
        <w:t xml:space="preserve"> ...........................</w:t>
      </w:r>
      <w:r w:rsidRPr="00A75263">
        <w:rPr>
          <w:rFonts w:ascii="Arial" w:hAnsi="Arial" w:cs="Arial"/>
          <w:noProof/>
        </w:rPr>
        <w:t>..................................................................</w:t>
      </w:r>
      <w:r w:rsidR="005A0AF1" w:rsidRPr="00A75263">
        <w:rPr>
          <w:rFonts w:ascii="Arial" w:hAnsi="Arial" w:cs="Arial"/>
          <w:noProof/>
        </w:rPr>
        <w:t>..........</w:t>
      </w:r>
      <w:r w:rsidR="005A0AF1" w:rsidRPr="00A75263">
        <w:rPr>
          <w:rFonts w:ascii="Arial" w:hAnsi="Arial" w:cs="Arial"/>
          <w:noProof/>
          <w:lang w:val="bg-BG"/>
        </w:rPr>
        <w:t>...............</w:t>
      </w:r>
      <w:r w:rsidR="005A0AF1" w:rsidRPr="00A75263">
        <w:rPr>
          <w:rFonts w:ascii="Arial" w:hAnsi="Arial" w:cs="Arial"/>
          <w:noProof/>
        </w:rPr>
        <w:t>......</w:t>
      </w:r>
    </w:p>
    <w:p w:rsidR="00DA325F" w:rsidRPr="00A75263" w:rsidRDefault="004D62F2" w:rsidP="00A75263">
      <w:pPr>
        <w:pStyle w:val="BlockText"/>
        <w:spacing w:before="720" w:line="276" w:lineRule="auto"/>
        <w:ind w:left="0" w:right="0" w:firstLine="0"/>
        <w:jc w:val="both"/>
        <w:rPr>
          <w:rFonts w:ascii="Arial" w:hAnsi="Arial" w:cs="Arial"/>
          <w:noProof/>
        </w:rPr>
      </w:pPr>
      <w:r w:rsidRPr="00A75263">
        <w:rPr>
          <w:rFonts w:ascii="Arial" w:hAnsi="Arial" w:cs="Arial"/>
          <w:noProof/>
        </w:rPr>
        <w:t>С УВАЖЕНИЕ: .....................</w:t>
      </w:r>
      <w:r w:rsidR="00A75263">
        <w:rPr>
          <w:rFonts w:ascii="Arial" w:hAnsi="Arial" w:cs="Arial"/>
          <w:noProof/>
        </w:rPr>
        <w:tab/>
      </w:r>
      <w:r w:rsidR="00A75263">
        <w:rPr>
          <w:rFonts w:ascii="Arial" w:hAnsi="Arial" w:cs="Arial"/>
          <w:noProof/>
        </w:rPr>
        <w:tab/>
      </w:r>
      <w:r w:rsidR="00A75263">
        <w:rPr>
          <w:rFonts w:ascii="Arial" w:hAnsi="Arial" w:cs="Arial"/>
          <w:noProof/>
        </w:rPr>
        <w:tab/>
      </w:r>
      <w:r w:rsidR="00A75263">
        <w:rPr>
          <w:rFonts w:ascii="Arial" w:hAnsi="Arial" w:cs="Arial"/>
          <w:noProof/>
        </w:rPr>
        <w:tab/>
      </w:r>
      <w:r w:rsidR="00A75263">
        <w:rPr>
          <w:rFonts w:ascii="Arial" w:hAnsi="Arial" w:cs="Arial"/>
          <w:noProof/>
        </w:rPr>
        <w:tab/>
      </w:r>
      <w:r w:rsidR="00A75263" w:rsidRPr="00A75263">
        <w:rPr>
          <w:rFonts w:ascii="Arial" w:hAnsi="Arial" w:cs="Arial"/>
          <w:noProof/>
        </w:rPr>
        <w:t>Дата:</w:t>
      </w:r>
      <w:r w:rsidR="00A75263" w:rsidRPr="00A75263">
        <w:rPr>
          <w:rFonts w:ascii="Arial" w:hAnsi="Arial" w:cs="Arial"/>
          <w:noProof/>
          <w:lang w:val="en-US"/>
        </w:rPr>
        <w:t xml:space="preserve"> </w:t>
      </w:r>
      <w:r w:rsidR="00A75263" w:rsidRPr="00A75263">
        <w:rPr>
          <w:rFonts w:ascii="Arial" w:hAnsi="Arial" w:cs="Arial"/>
          <w:noProof/>
        </w:rPr>
        <w:t>……………..</w:t>
      </w:r>
    </w:p>
    <w:p w:rsidR="00320973" w:rsidRPr="00A75263" w:rsidRDefault="00320973" w:rsidP="009E006D">
      <w:pPr>
        <w:suppressAutoHyphens/>
        <w:spacing w:before="1080" w:line="276" w:lineRule="auto"/>
        <w:jc w:val="both"/>
        <w:rPr>
          <w:rFonts w:ascii="Arial" w:hAnsi="Arial" w:cs="Arial"/>
          <w:i/>
          <w:noProof/>
          <w:lang w:val="bg-BG" w:eastAsia="ar-SA"/>
        </w:rPr>
      </w:pPr>
      <w:r w:rsidRPr="00A75263">
        <w:rPr>
          <w:rFonts w:ascii="Arial" w:hAnsi="Arial" w:cs="Arial"/>
          <w:i/>
          <w:noProof/>
          <w:lang w:val="bg-BG" w:eastAsia="ar-SA"/>
        </w:rPr>
        <w:lastRenderedPageBreak/>
        <w:t>Приложения:</w:t>
      </w:r>
    </w:p>
    <w:p w:rsidR="00883128" w:rsidRDefault="00320973" w:rsidP="002A31FA">
      <w:pPr>
        <w:suppressAutoHyphens/>
        <w:spacing w:before="80" w:line="276" w:lineRule="auto"/>
        <w:jc w:val="both"/>
        <w:rPr>
          <w:rFonts w:ascii="Arial" w:hAnsi="Arial" w:cs="Arial"/>
          <w:noProof/>
          <w:lang w:val="bg-BG" w:eastAsia="ar-SA"/>
        </w:rPr>
      </w:pPr>
      <w:r w:rsidRPr="002A31FA">
        <w:rPr>
          <w:rFonts w:ascii="Arial" w:hAnsi="Arial" w:cs="Arial"/>
          <w:b/>
          <w:noProof/>
          <w:lang w:val="bg-BG" w:eastAsia="ar-SA"/>
        </w:rPr>
        <w:t>1.</w:t>
      </w:r>
      <w:r w:rsidRPr="00A75263">
        <w:rPr>
          <w:rFonts w:ascii="Arial" w:hAnsi="Arial" w:cs="Arial"/>
          <w:noProof/>
          <w:lang w:val="bg-BG" w:eastAsia="ar-SA"/>
        </w:rPr>
        <w:t xml:space="preserve"> Техническо предложение за съответствие с техническите изисквания за изпълнен</w:t>
      </w:r>
      <w:r w:rsidR="006D0939" w:rsidRPr="00A75263">
        <w:rPr>
          <w:rFonts w:ascii="Arial" w:hAnsi="Arial" w:cs="Arial"/>
          <w:noProof/>
          <w:lang w:val="bg-BG" w:eastAsia="ar-SA"/>
        </w:rPr>
        <w:t>ие на поръчката  (</w:t>
      </w:r>
      <w:r w:rsidR="006D0939" w:rsidRPr="00A75263">
        <w:rPr>
          <w:rFonts w:ascii="Arial" w:hAnsi="Arial" w:cs="Arial"/>
          <w:i/>
          <w:noProof/>
          <w:lang w:val="bg-BG" w:eastAsia="ar-SA"/>
        </w:rPr>
        <w:t xml:space="preserve">Образец № </w:t>
      </w:r>
      <w:r w:rsidR="00513320" w:rsidRPr="00A75263">
        <w:rPr>
          <w:rFonts w:ascii="Arial" w:hAnsi="Arial" w:cs="Arial"/>
          <w:i/>
          <w:noProof/>
          <w:lang w:val="en-US" w:eastAsia="ar-SA"/>
        </w:rPr>
        <w:t>4</w:t>
      </w:r>
      <w:r w:rsidR="00543D18" w:rsidRPr="00A75263">
        <w:rPr>
          <w:rFonts w:ascii="Arial" w:hAnsi="Arial" w:cs="Arial"/>
          <w:i/>
          <w:noProof/>
          <w:lang w:val="en-US" w:eastAsia="ar-SA"/>
        </w:rPr>
        <w:t>.1.</w:t>
      </w:r>
      <w:r w:rsidRPr="00A75263">
        <w:rPr>
          <w:rFonts w:ascii="Arial" w:hAnsi="Arial" w:cs="Arial"/>
          <w:noProof/>
          <w:lang w:val="bg-BG" w:eastAsia="ar-SA"/>
        </w:rPr>
        <w:t>) – попълнено и подписано.</w:t>
      </w:r>
    </w:p>
    <w:p w:rsidR="00883128" w:rsidRPr="002A31FA" w:rsidRDefault="0015162B" w:rsidP="002A31FA">
      <w:pPr>
        <w:suppressAutoHyphens/>
        <w:spacing w:before="80" w:line="276" w:lineRule="auto"/>
        <w:jc w:val="both"/>
        <w:rPr>
          <w:rFonts w:ascii="Arial" w:hAnsi="Arial" w:cs="Arial"/>
          <w:lang w:val="bg-BG" w:eastAsia="bg-BG"/>
        </w:rPr>
      </w:pPr>
      <w:r w:rsidRPr="002A31FA">
        <w:rPr>
          <w:rFonts w:ascii="Arial" w:hAnsi="Arial" w:cs="Arial"/>
          <w:b/>
          <w:lang w:val="bg-BG" w:eastAsia="bg-BG"/>
        </w:rPr>
        <w:t>2.</w:t>
      </w:r>
      <w:r w:rsidRPr="002A31FA">
        <w:rPr>
          <w:rFonts w:ascii="Arial" w:hAnsi="Arial" w:cs="Arial"/>
          <w:lang w:val="bg-BG" w:eastAsia="bg-BG"/>
        </w:rPr>
        <w:t xml:space="preserve"> К</w:t>
      </w:r>
      <w:r w:rsidR="00883128" w:rsidRPr="002A31FA">
        <w:rPr>
          <w:rFonts w:ascii="Arial" w:hAnsi="Arial" w:cs="Arial"/>
          <w:lang w:val="bg-BG" w:eastAsia="bg-BG"/>
        </w:rPr>
        <w:t>аталози, брошури, протоколи, техническа информация и др, доказващи декларирното  съответствие, както и оригинал или заверено от участника копие на превод на български език в частта на оферираното.</w:t>
      </w:r>
    </w:p>
    <w:p w:rsidR="00883128" w:rsidRPr="002A31FA" w:rsidRDefault="002A31FA" w:rsidP="002A31FA">
      <w:pPr>
        <w:spacing w:before="80" w:line="276" w:lineRule="auto"/>
        <w:jc w:val="both"/>
        <w:rPr>
          <w:rFonts w:ascii="Arial" w:hAnsi="Arial" w:cs="Arial"/>
          <w:lang w:val="bg-BG" w:eastAsia="bg-BG"/>
        </w:rPr>
      </w:pPr>
      <w:r w:rsidRPr="002A31FA">
        <w:rPr>
          <w:rFonts w:ascii="Arial" w:hAnsi="Arial" w:cs="Arial"/>
          <w:b/>
          <w:lang w:val="bg-BG" w:eastAsia="bg-BG"/>
        </w:rPr>
        <w:t>3</w:t>
      </w:r>
      <w:r w:rsidR="00883128" w:rsidRPr="002A31FA">
        <w:rPr>
          <w:rFonts w:ascii="Arial" w:hAnsi="Arial" w:cs="Arial"/>
          <w:b/>
          <w:lang w:val="bg-BG" w:eastAsia="bg-BG"/>
        </w:rPr>
        <w:t>.</w:t>
      </w:r>
      <w:r>
        <w:rPr>
          <w:rFonts w:ascii="Arial" w:hAnsi="Arial" w:cs="Arial"/>
          <w:b/>
          <w:lang w:val="bg-BG" w:eastAsia="bg-BG"/>
        </w:rPr>
        <w:t xml:space="preserve"> </w:t>
      </w:r>
      <w:r w:rsidR="00883128" w:rsidRPr="002A31FA">
        <w:rPr>
          <w:rFonts w:ascii="Arial" w:hAnsi="Arial" w:cs="Arial"/>
          <w:lang w:val="bg-BG" w:eastAsia="bg-BG"/>
        </w:rPr>
        <w:t>Доказателство за съответствие на медицински изд</w:t>
      </w:r>
      <w:r w:rsidR="004B044D" w:rsidRPr="002A31FA">
        <w:rPr>
          <w:rFonts w:ascii="Arial" w:hAnsi="Arial" w:cs="Arial"/>
          <w:lang w:val="bg-BG" w:eastAsia="bg-BG"/>
        </w:rPr>
        <w:t>елия с нанесена „СЕ” маркировка (когато е приложимо</w:t>
      </w:r>
      <w:r w:rsidRPr="002A31FA">
        <w:rPr>
          <w:rFonts w:ascii="Arial" w:hAnsi="Arial" w:cs="Arial"/>
          <w:lang w:val="bg-BG" w:eastAsia="bg-BG"/>
        </w:rPr>
        <w:t>)</w:t>
      </w:r>
      <w:r w:rsidR="00883128" w:rsidRPr="002A31FA">
        <w:rPr>
          <w:rFonts w:ascii="Arial" w:hAnsi="Arial" w:cs="Arial"/>
          <w:lang w:val="bg-BG" w:eastAsia="bg-BG"/>
        </w:rPr>
        <w:t>:</w:t>
      </w:r>
    </w:p>
    <w:p w:rsidR="00883128" w:rsidRPr="002A31FA" w:rsidRDefault="002A31FA" w:rsidP="002A31FA">
      <w:pPr>
        <w:spacing w:before="80" w:line="276" w:lineRule="auto"/>
        <w:jc w:val="both"/>
        <w:rPr>
          <w:rFonts w:ascii="Arial" w:hAnsi="Arial" w:cs="Arial"/>
          <w:lang w:val="bg-BG" w:eastAsia="bg-BG"/>
        </w:rPr>
      </w:pPr>
      <w:r w:rsidRPr="002A31FA">
        <w:rPr>
          <w:rFonts w:ascii="Arial" w:hAnsi="Arial" w:cs="Arial"/>
          <w:b/>
          <w:lang w:val="bg-BG" w:eastAsia="bg-BG"/>
        </w:rPr>
        <w:t>3</w:t>
      </w:r>
      <w:r w:rsidR="00883128" w:rsidRPr="002A31FA">
        <w:rPr>
          <w:rFonts w:ascii="Arial" w:hAnsi="Arial" w:cs="Arial"/>
          <w:b/>
          <w:lang w:val="bg-BG" w:eastAsia="bg-BG"/>
        </w:rPr>
        <w:t>.1.</w:t>
      </w:r>
      <w:r w:rsidR="00883128" w:rsidRPr="002A31FA">
        <w:rPr>
          <w:rFonts w:ascii="Arial" w:hAnsi="Arial" w:cs="Arial"/>
          <w:lang w:val="bg-BG" w:eastAsia="bg-BG"/>
        </w:rPr>
        <w:t xml:space="preserve"> Валидна декларация за съответствие с нанесена „СЕ” маркировка издадена от производителя или упълномощен представител (чл.14, ал.2 от Закона за медицинските издели</w:t>
      </w:r>
      <w:r>
        <w:rPr>
          <w:rFonts w:ascii="Arial" w:hAnsi="Arial" w:cs="Arial"/>
          <w:lang w:val="bg-BG" w:eastAsia="bg-BG"/>
        </w:rPr>
        <w:t>я) за всяко медицинско изделие/</w:t>
      </w:r>
      <w:r w:rsidR="00883128" w:rsidRPr="002A31FA">
        <w:rPr>
          <w:rFonts w:ascii="Arial" w:hAnsi="Arial" w:cs="Arial"/>
          <w:lang w:val="bg-BG" w:eastAsia="bg-BG"/>
        </w:rPr>
        <w:t>консуматив, предложено от участ</w:t>
      </w:r>
      <w:r>
        <w:rPr>
          <w:rFonts w:ascii="Arial" w:hAnsi="Arial" w:cs="Arial"/>
          <w:lang w:val="bg-BG" w:eastAsia="bg-BG"/>
        </w:rPr>
        <w:t xml:space="preserve">ника - </w:t>
      </w:r>
      <w:r w:rsidR="00883128" w:rsidRPr="002A31FA">
        <w:rPr>
          <w:rFonts w:ascii="Arial" w:hAnsi="Arial" w:cs="Arial"/>
          <w:lang w:val="bg-BG" w:eastAsia="bg-BG"/>
        </w:rPr>
        <w:t>заверено от участника копие на оригинала и заверено от участника копие от официалния превод на български език и/или:</w:t>
      </w:r>
    </w:p>
    <w:p w:rsidR="00883128" w:rsidRPr="002A31FA" w:rsidRDefault="002A31FA" w:rsidP="002A31FA">
      <w:pPr>
        <w:spacing w:before="80" w:line="276" w:lineRule="auto"/>
        <w:jc w:val="both"/>
        <w:rPr>
          <w:rFonts w:ascii="Arial" w:hAnsi="Arial" w:cs="Arial"/>
          <w:lang w:val="bg-BG" w:eastAsia="bg-BG"/>
        </w:rPr>
      </w:pPr>
      <w:r w:rsidRPr="002A31FA">
        <w:rPr>
          <w:rFonts w:ascii="Arial" w:hAnsi="Arial" w:cs="Arial"/>
          <w:b/>
          <w:lang w:val="bg-BG" w:eastAsia="bg-BG"/>
        </w:rPr>
        <w:t>3</w:t>
      </w:r>
      <w:r w:rsidR="00883128" w:rsidRPr="002A31FA">
        <w:rPr>
          <w:rFonts w:ascii="Arial" w:hAnsi="Arial" w:cs="Arial"/>
          <w:b/>
          <w:lang w:val="bg-BG" w:eastAsia="bg-BG"/>
        </w:rPr>
        <w:t>.2.</w:t>
      </w:r>
      <w:r w:rsidR="00883128" w:rsidRPr="002A31FA">
        <w:rPr>
          <w:rFonts w:ascii="Arial" w:hAnsi="Arial" w:cs="Arial"/>
          <w:lang w:val="bg-BG" w:eastAsia="bg-BG"/>
        </w:rPr>
        <w:t xml:space="preserve"> Валиден сертификат за „СЕ” марка, издаден от нотифициран орган за всички медицински изделия, за които се изисква съгл. чл. 18 от Закона за медицинските изделия и Наредбите за съществените изменения за оценяване на съответствието със съществените изисквания на медицинските изделия по чл.</w:t>
      </w:r>
      <w:r>
        <w:rPr>
          <w:rFonts w:ascii="Arial" w:hAnsi="Arial" w:cs="Arial"/>
          <w:lang w:val="bg-BG" w:eastAsia="bg-BG"/>
        </w:rPr>
        <w:t xml:space="preserve"> </w:t>
      </w:r>
      <w:r w:rsidR="00883128" w:rsidRPr="002A31FA">
        <w:rPr>
          <w:rFonts w:ascii="Arial" w:hAnsi="Arial" w:cs="Arial"/>
          <w:lang w:val="bg-BG" w:eastAsia="bg-BG"/>
        </w:rPr>
        <w:t>2, ал.</w:t>
      </w:r>
      <w:r>
        <w:rPr>
          <w:rFonts w:ascii="Arial" w:hAnsi="Arial" w:cs="Arial"/>
          <w:lang w:val="bg-BG" w:eastAsia="bg-BG"/>
        </w:rPr>
        <w:t xml:space="preserve"> </w:t>
      </w:r>
      <w:r w:rsidR="00883128" w:rsidRPr="002A31FA">
        <w:rPr>
          <w:rFonts w:ascii="Arial" w:hAnsi="Arial" w:cs="Arial"/>
          <w:lang w:val="bg-BG" w:eastAsia="bg-BG"/>
        </w:rPr>
        <w:t>1, т.</w:t>
      </w:r>
      <w:r>
        <w:rPr>
          <w:rFonts w:ascii="Arial" w:hAnsi="Arial" w:cs="Arial"/>
          <w:lang w:val="bg-BG" w:eastAsia="bg-BG"/>
        </w:rPr>
        <w:t xml:space="preserve"> </w:t>
      </w:r>
      <w:r w:rsidR="00883128" w:rsidRPr="002A31FA">
        <w:rPr>
          <w:rFonts w:ascii="Arial" w:hAnsi="Arial" w:cs="Arial"/>
          <w:lang w:val="bg-BG" w:eastAsia="bg-BG"/>
        </w:rPr>
        <w:t>1 и т.</w:t>
      </w:r>
      <w:r>
        <w:rPr>
          <w:rFonts w:ascii="Arial" w:hAnsi="Arial" w:cs="Arial"/>
          <w:lang w:val="bg-BG" w:eastAsia="bg-BG"/>
        </w:rPr>
        <w:t xml:space="preserve"> </w:t>
      </w:r>
      <w:r w:rsidR="00883128" w:rsidRPr="002A31FA">
        <w:rPr>
          <w:rFonts w:ascii="Arial" w:hAnsi="Arial" w:cs="Arial"/>
          <w:lang w:val="bg-BG" w:eastAsia="bg-BG"/>
        </w:rPr>
        <w:t>3 от З</w:t>
      </w:r>
      <w:r>
        <w:rPr>
          <w:rFonts w:ascii="Arial" w:hAnsi="Arial" w:cs="Arial"/>
          <w:lang w:val="bg-BG" w:eastAsia="bg-BG"/>
        </w:rPr>
        <w:t xml:space="preserve">акона за медицинските изделия - </w:t>
      </w:r>
      <w:r w:rsidR="00883128" w:rsidRPr="002A31FA">
        <w:rPr>
          <w:rFonts w:ascii="Arial" w:hAnsi="Arial" w:cs="Arial"/>
          <w:lang w:val="bg-BG" w:eastAsia="bg-BG"/>
        </w:rPr>
        <w:t>заверено от участника копие на оригинала и заверено от участника копие от официалн</w:t>
      </w:r>
      <w:r>
        <w:rPr>
          <w:rFonts w:ascii="Arial" w:hAnsi="Arial" w:cs="Arial"/>
          <w:lang w:val="bg-BG" w:eastAsia="bg-BG"/>
        </w:rPr>
        <w:t>ия превод на български език.</w:t>
      </w:r>
    </w:p>
    <w:p w:rsidR="00883128" w:rsidRPr="002A31FA" w:rsidRDefault="002A31FA" w:rsidP="002A31FA">
      <w:pPr>
        <w:suppressAutoHyphens/>
        <w:spacing w:before="80" w:line="276" w:lineRule="auto"/>
        <w:jc w:val="both"/>
        <w:rPr>
          <w:rFonts w:ascii="Arial" w:hAnsi="Arial" w:cs="Arial"/>
          <w:noProof/>
          <w:lang w:val="bg-BG" w:eastAsia="ar-SA"/>
        </w:rPr>
      </w:pPr>
      <w:r w:rsidRPr="002A31FA">
        <w:rPr>
          <w:rFonts w:ascii="Arial" w:hAnsi="Arial" w:cs="Arial"/>
          <w:b/>
          <w:lang w:val="bg-BG" w:eastAsia="bg-BG"/>
        </w:rPr>
        <w:t>3</w:t>
      </w:r>
      <w:r w:rsidR="00883128" w:rsidRPr="002A31FA">
        <w:rPr>
          <w:rFonts w:ascii="Arial" w:hAnsi="Arial" w:cs="Arial"/>
          <w:b/>
          <w:lang w:val="bg-BG" w:eastAsia="bg-BG"/>
        </w:rPr>
        <w:t>.3.</w:t>
      </w:r>
      <w:r w:rsidR="00883128" w:rsidRPr="002A31FA">
        <w:rPr>
          <w:rFonts w:ascii="Arial" w:hAnsi="Arial" w:cs="Arial"/>
          <w:lang w:val="bg-BG" w:eastAsia="bg-BG"/>
        </w:rPr>
        <w:t xml:space="preserve"> В случай, че предлаганите продукти, по съответните обособени позиции, респ. подпозиции не са медицински изделия, по смисъла на ЗМИ, пр</w:t>
      </w:r>
      <w:r w:rsidRPr="002A31FA">
        <w:rPr>
          <w:rFonts w:ascii="Arial" w:hAnsi="Arial" w:cs="Arial"/>
          <w:lang w:val="bg-BG" w:eastAsia="bg-BG"/>
        </w:rPr>
        <w:t>едставям удостоверение/документ</w:t>
      </w:r>
      <w:r w:rsidR="00883128" w:rsidRPr="002A31FA">
        <w:rPr>
          <w:rFonts w:ascii="Arial" w:hAnsi="Arial" w:cs="Arial"/>
          <w:lang w:val="bg-BG" w:eastAsia="bg-BG"/>
        </w:rPr>
        <w:t xml:space="preserve"> от производителя</w:t>
      </w:r>
      <w:r w:rsidR="00883128" w:rsidRPr="002A31FA">
        <w:rPr>
          <w:rFonts w:ascii="Arial" w:hAnsi="Arial" w:cs="Arial"/>
          <w:lang w:eastAsia="bg-BG"/>
        </w:rPr>
        <w:t>/</w:t>
      </w:r>
      <w:r w:rsidR="00883128" w:rsidRPr="002A31FA">
        <w:rPr>
          <w:rFonts w:ascii="Arial" w:hAnsi="Arial" w:cs="Arial"/>
          <w:lang w:val="bg-BG" w:eastAsia="bg-BG"/>
        </w:rPr>
        <w:t xml:space="preserve">участника, от което да е видно, че същият е определил съответните продукти не като медицински изделия, а като резервни </w:t>
      </w:r>
      <w:r w:rsidRPr="002A31FA">
        <w:rPr>
          <w:rFonts w:ascii="Arial" w:hAnsi="Arial" w:cs="Arial"/>
          <w:lang w:val="bg-BG" w:eastAsia="bg-BG"/>
        </w:rPr>
        <w:t xml:space="preserve">части или като други продукти - </w:t>
      </w:r>
      <w:r w:rsidR="00883128" w:rsidRPr="002A31FA">
        <w:rPr>
          <w:rFonts w:ascii="Arial" w:hAnsi="Arial" w:cs="Arial"/>
          <w:lang w:val="bg-BG" w:eastAsia="bg-BG"/>
        </w:rPr>
        <w:t>заверено от участника копие на оригинала и заверено от участника копие от официалния превод</w:t>
      </w:r>
      <w:r w:rsidRPr="002A31FA">
        <w:rPr>
          <w:rFonts w:ascii="Arial" w:hAnsi="Arial" w:cs="Arial"/>
          <w:lang w:val="bg-BG" w:eastAsia="bg-BG"/>
        </w:rPr>
        <w:t xml:space="preserve"> на български език</w:t>
      </w:r>
      <w:r w:rsidR="00883128" w:rsidRPr="002A31FA">
        <w:rPr>
          <w:rFonts w:ascii="Arial" w:hAnsi="Arial" w:cs="Arial"/>
          <w:lang w:val="bg-BG" w:eastAsia="bg-BG"/>
        </w:rPr>
        <w:t>.</w:t>
      </w:r>
    </w:p>
    <w:sectPr w:rsidR="00883128" w:rsidRPr="002A31FA" w:rsidSect="00F02C18">
      <w:footerReference w:type="default" r:id="rId7"/>
      <w:pgSz w:w="11906" w:h="16838"/>
      <w:pgMar w:top="810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1A" w:rsidRDefault="00726A1A" w:rsidP="004B044D">
      <w:r>
        <w:separator/>
      </w:r>
    </w:p>
  </w:endnote>
  <w:endnote w:type="continuationSeparator" w:id="0">
    <w:p w:rsidR="00726A1A" w:rsidRDefault="00726A1A" w:rsidP="004B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716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44D" w:rsidRDefault="004B04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8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044D" w:rsidRDefault="004B0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1A" w:rsidRDefault="00726A1A" w:rsidP="004B044D">
      <w:r>
        <w:separator/>
      </w:r>
    </w:p>
  </w:footnote>
  <w:footnote w:type="continuationSeparator" w:id="0">
    <w:p w:rsidR="00726A1A" w:rsidRDefault="00726A1A" w:rsidP="004B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2EBF"/>
    <w:multiLevelType w:val="hybridMultilevel"/>
    <w:tmpl w:val="4196776C"/>
    <w:lvl w:ilvl="0" w:tplc="A4143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2"/>
    <w:rsid w:val="00094795"/>
    <w:rsid w:val="000B0188"/>
    <w:rsid w:val="00101FC2"/>
    <w:rsid w:val="0013707B"/>
    <w:rsid w:val="001415AE"/>
    <w:rsid w:val="0015162B"/>
    <w:rsid w:val="002A1B27"/>
    <w:rsid w:val="002A31FA"/>
    <w:rsid w:val="002E4A35"/>
    <w:rsid w:val="00314BCB"/>
    <w:rsid w:val="00320973"/>
    <w:rsid w:val="00381780"/>
    <w:rsid w:val="003C54B3"/>
    <w:rsid w:val="004866BF"/>
    <w:rsid w:val="004B044D"/>
    <w:rsid w:val="004C0A50"/>
    <w:rsid w:val="004D62F2"/>
    <w:rsid w:val="00512A2D"/>
    <w:rsid w:val="00513320"/>
    <w:rsid w:val="00543D18"/>
    <w:rsid w:val="005A0AF1"/>
    <w:rsid w:val="005D5DF9"/>
    <w:rsid w:val="006C18E0"/>
    <w:rsid w:val="006D0939"/>
    <w:rsid w:val="00726A1A"/>
    <w:rsid w:val="007C0E8A"/>
    <w:rsid w:val="00843F68"/>
    <w:rsid w:val="00883128"/>
    <w:rsid w:val="00892A9E"/>
    <w:rsid w:val="00897ECD"/>
    <w:rsid w:val="008B3C87"/>
    <w:rsid w:val="008F6420"/>
    <w:rsid w:val="009148C4"/>
    <w:rsid w:val="009E006D"/>
    <w:rsid w:val="00A75263"/>
    <w:rsid w:val="00B64FFC"/>
    <w:rsid w:val="00B93CAC"/>
    <w:rsid w:val="00BC20E9"/>
    <w:rsid w:val="00BF0236"/>
    <w:rsid w:val="00C95328"/>
    <w:rsid w:val="00D446FD"/>
    <w:rsid w:val="00D46EA0"/>
    <w:rsid w:val="00DA325F"/>
    <w:rsid w:val="00E24487"/>
    <w:rsid w:val="00E57ED0"/>
    <w:rsid w:val="00E6029E"/>
    <w:rsid w:val="00F02C18"/>
    <w:rsid w:val="00F646D8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6074"/>
  <w15:chartTrackingRefBased/>
  <w15:docId w15:val="{7D87EF86-4818-4CF4-8A8D-0F1F667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4D62F2"/>
    <w:pPr>
      <w:keepNext/>
      <w:spacing w:before="360" w:line="360" w:lineRule="auto"/>
      <w:ind w:firstLine="851"/>
      <w:jc w:val="both"/>
      <w:outlineLvl w:val="2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62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D62F2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4D62F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3Char">
    <w:name w:val="Body Text 3 Char"/>
    <w:link w:val="BodyText3"/>
    <w:semiHidden/>
    <w:rsid w:val="004D62F2"/>
    <w:rPr>
      <w:rFonts w:ascii="Arial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semiHidden/>
    <w:rsid w:val="004D62F2"/>
    <w:pPr>
      <w:autoSpaceDE w:val="0"/>
      <w:autoSpaceDN w:val="0"/>
      <w:jc w:val="center"/>
    </w:pPr>
    <w:rPr>
      <w:rFonts w:ascii="Arial" w:eastAsiaTheme="minorHAnsi" w:hAnsi="Arial" w:cs="Arial"/>
      <w:b/>
      <w:bCs/>
      <w:sz w:val="26"/>
      <w:szCs w:val="26"/>
      <w:lang w:val="bg-BG"/>
    </w:rPr>
  </w:style>
  <w:style w:type="character" w:customStyle="1" w:styleId="BodyText3Char1">
    <w:name w:val="Body Text 3 Char1"/>
    <w:basedOn w:val="DefaultParagraphFont"/>
    <w:uiPriority w:val="99"/>
    <w:semiHidden/>
    <w:rsid w:val="004D62F2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2Char">
    <w:name w:val="Body Text 2 Char"/>
    <w:link w:val="BodyText2"/>
    <w:uiPriority w:val="99"/>
    <w:semiHidden/>
    <w:rsid w:val="004D62F2"/>
    <w:rPr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4D62F2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BodyText2Char1">
    <w:name w:val="Body Text 2 Char1"/>
    <w:basedOn w:val="DefaultParagraphFont"/>
    <w:uiPriority w:val="99"/>
    <w:semiHidden/>
    <w:rsid w:val="004D62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4D6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BlockText">
    <w:name w:val="Block Text"/>
    <w:basedOn w:val="Normal"/>
    <w:rsid w:val="004D62F2"/>
    <w:pPr>
      <w:spacing w:line="480" w:lineRule="auto"/>
      <w:ind w:left="720" w:right="940" w:firstLine="4020"/>
      <w:jc w:val="right"/>
    </w:pPr>
    <w:rPr>
      <w:b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101F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28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1"/>
    <w:qFormat/>
    <w:rsid w:val="001370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13707B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04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4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4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44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Джамбазова</dc:creator>
  <cp:keywords/>
  <dc:description/>
  <cp:lastModifiedBy>НАТАЛИЯ АНГЕЛОВА КАРАГЬОЗОВА</cp:lastModifiedBy>
  <cp:revision>32</cp:revision>
  <cp:lastPrinted>2019-03-29T06:46:00Z</cp:lastPrinted>
  <dcterms:created xsi:type="dcterms:W3CDTF">2018-09-18T13:09:00Z</dcterms:created>
  <dcterms:modified xsi:type="dcterms:W3CDTF">2020-01-31T06:09:00Z</dcterms:modified>
</cp:coreProperties>
</file>